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E73" w:rsidRPr="00C52E73" w:rsidRDefault="00C52E73" w:rsidP="00C52E73">
      <w:pPr>
        <w:spacing w:after="240" w:line="300" w:lineRule="atLeast"/>
        <w:jc w:val="center"/>
        <w:rPr>
          <w:rFonts w:ascii="Times New Roman" w:hAnsi="Times New Roman"/>
          <w:color w:val="1C283D"/>
          <w:sz w:val="20"/>
          <w:szCs w:val="24"/>
        </w:rPr>
      </w:pPr>
      <w:r w:rsidRPr="00C52E73">
        <w:rPr>
          <w:rFonts w:ascii="Times New Roman" w:hAnsi="Times New Roman"/>
          <w:color w:val="1C283D"/>
          <w:sz w:val="20"/>
          <w:szCs w:val="24"/>
        </w:rPr>
        <w:t xml:space="preserve">Resmi Gazete Tarihi: 04.04.2014 </w:t>
      </w:r>
      <w:r>
        <w:rPr>
          <w:rFonts w:ascii="Times New Roman" w:hAnsi="Times New Roman"/>
          <w:color w:val="1C283D"/>
          <w:sz w:val="20"/>
          <w:szCs w:val="24"/>
        </w:rPr>
        <w:tab/>
      </w:r>
      <w:r w:rsidRPr="00C52E73">
        <w:rPr>
          <w:rFonts w:ascii="Times New Roman" w:hAnsi="Times New Roman"/>
          <w:color w:val="1C283D"/>
          <w:sz w:val="20"/>
          <w:szCs w:val="24"/>
        </w:rPr>
        <w:t>Resmi Gazete Sayısı: 28962</w:t>
      </w:r>
    </w:p>
    <w:p w:rsidR="00C52E73" w:rsidRPr="00C52E73" w:rsidRDefault="00C52E73" w:rsidP="00C52E73">
      <w:pPr>
        <w:spacing w:after="0" w:line="240" w:lineRule="atLeast"/>
        <w:rPr>
          <w:rFonts w:ascii="Times New Roman" w:hAnsi="Times New Roman"/>
          <w:sz w:val="18"/>
          <w:szCs w:val="18"/>
        </w:rPr>
      </w:pPr>
      <w:r w:rsidRPr="00C52E73">
        <w:rPr>
          <w:rFonts w:ascii="Times New Roman" w:hAnsi="Times New Roman"/>
          <w:sz w:val="18"/>
          <w:szCs w:val="18"/>
        </w:rPr>
        <w:t>İçişleri Bakanlığından:</w:t>
      </w:r>
    </w:p>
    <w:p w:rsidR="00C52E73" w:rsidRPr="00C52E73" w:rsidRDefault="00C52E73" w:rsidP="00C52E73">
      <w:pPr>
        <w:spacing w:after="0" w:line="240" w:lineRule="atLeast"/>
        <w:jc w:val="center"/>
        <w:rPr>
          <w:rFonts w:ascii="Times New Roman" w:hAnsi="Times New Roman"/>
          <w:color w:val="1C283D"/>
          <w:sz w:val="24"/>
          <w:szCs w:val="24"/>
        </w:rPr>
      </w:pPr>
      <w:r w:rsidRPr="00C52E73">
        <w:rPr>
          <w:rFonts w:ascii="Times New Roman" w:hAnsi="Times New Roman"/>
          <w:b/>
          <w:bCs/>
          <w:color w:val="1C283D"/>
          <w:sz w:val="24"/>
          <w:szCs w:val="24"/>
        </w:rPr>
        <w:t>YATIRIM İZLEME VE KOORDİNASYON BAŞKANLIĞI GÖREV, YETKİ VE SORUMLULUKLARI İLE ÇALIŞMA USUL VE ESASLARINA DAİR YÖNETMELİK</w:t>
      </w:r>
    </w:p>
    <w:p w:rsidR="00C52E73" w:rsidRPr="00C52E73" w:rsidRDefault="00C52E73" w:rsidP="00C52E73">
      <w:pPr>
        <w:spacing w:after="0" w:line="240" w:lineRule="atLeast"/>
        <w:jc w:val="center"/>
        <w:rPr>
          <w:rFonts w:ascii="Times New Roman" w:hAnsi="Times New Roman"/>
          <w:color w:val="1C283D"/>
          <w:sz w:val="24"/>
          <w:szCs w:val="24"/>
        </w:rPr>
      </w:pPr>
      <w:r w:rsidRPr="00C52E73">
        <w:rPr>
          <w:rFonts w:ascii="Times New Roman" w:hAnsi="Times New Roman"/>
          <w:b/>
          <w:bCs/>
          <w:color w:val="1C283D"/>
          <w:sz w:val="24"/>
          <w:szCs w:val="24"/>
        </w:rPr>
        <w:t> </w:t>
      </w:r>
    </w:p>
    <w:p w:rsidR="00C52E73" w:rsidRPr="00C52E73" w:rsidRDefault="00C52E73" w:rsidP="00C52E73">
      <w:pPr>
        <w:spacing w:after="0" w:line="240" w:lineRule="atLeast"/>
        <w:jc w:val="center"/>
        <w:rPr>
          <w:rFonts w:ascii="Times New Roman" w:hAnsi="Times New Roman"/>
          <w:color w:val="1C283D"/>
          <w:sz w:val="24"/>
          <w:szCs w:val="24"/>
        </w:rPr>
      </w:pPr>
      <w:r w:rsidRPr="00C52E73">
        <w:rPr>
          <w:rFonts w:ascii="Times New Roman" w:hAnsi="Times New Roman"/>
          <w:b/>
          <w:bCs/>
          <w:color w:val="1C283D"/>
          <w:sz w:val="24"/>
          <w:szCs w:val="24"/>
        </w:rPr>
        <w:t>BİRİNCİ BÖLÜM</w:t>
      </w:r>
    </w:p>
    <w:p w:rsidR="00C52E73" w:rsidRPr="00C52E73" w:rsidRDefault="00C52E73" w:rsidP="00C52E73">
      <w:pPr>
        <w:spacing w:after="0" w:line="240" w:lineRule="atLeast"/>
        <w:jc w:val="center"/>
        <w:rPr>
          <w:rFonts w:ascii="Times New Roman" w:hAnsi="Times New Roman"/>
          <w:color w:val="1C283D"/>
          <w:sz w:val="24"/>
          <w:szCs w:val="24"/>
        </w:rPr>
      </w:pPr>
      <w:r w:rsidRPr="00C52E73">
        <w:rPr>
          <w:rFonts w:ascii="Times New Roman" w:hAnsi="Times New Roman"/>
          <w:b/>
          <w:bCs/>
          <w:color w:val="1C283D"/>
          <w:sz w:val="24"/>
          <w:szCs w:val="24"/>
        </w:rPr>
        <w:t>Amaç, Kapsam, Dayanak ve Tanımlar</w:t>
      </w:r>
    </w:p>
    <w:p w:rsidR="00C52E73" w:rsidRPr="00C52E73" w:rsidRDefault="00C52E73" w:rsidP="00C52E73">
      <w:pPr>
        <w:spacing w:after="0" w:line="240" w:lineRule="atLeast"/>
        <w:jc w:val="center"/>
        <w:rPr>
          <w:rFonts w:ascii="Times New Roman" w:hAnsi="Times New Roman"/>
          <w:color w:val="1C283D"/>
          <w:sz w:val="24"/>
          <w:szCs w:val="24"/>
        </w:rPr>
      </w:pPr>
      <w:r w:rsidRPr="00C52E73">
        <w:rPr>
          <w:rFonts w:ascii="Times New Roman" w:hAnsi="Times New Roman"/>
          <w:b/>
          <w:bCs/>
          <w:color w:val="1C283D"/>
          <w:sz w:val="24"/>
          <w:szCs w:val="24"/>
        </w:rPr>
        <w:t> </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b/>
          <w:bCs/>
          <w:color w:val="1C283D"/>
          <w:sz w:val="24"/>
          <w:szCs w:val="24"/>
        </w:rPr>
        <w:t>Amaç ve kapsam</w:t>
      </w:r>
    </w:p>
    <w:p w:rsidR="00C52E73" w:rsidRPr="00C52E73" w:rsidRDefault="00C52E73" w:rsidP="00C52E73">
      <w:pPr>
        <w:spacing w:after="0" w:line="240" w:lineRule="auto"/>
        <w:ind w:firstLine="566"/>
        <w:jc w:val="both"/>
        <w:rPr>
          <w:rFonts w:ascii="Times New Roman" w:hAnsi="Times New Roman"/>
          <w:color w:val="1C283D"/>
          <w:sz w:val="24"/>
          <w:szCs w:val="24"/>
        </w:rPr>
      </w:pPr>
      <w:r w:rsidRPr="00C52E73">
        <w:rPr>
          <w:rFonts w:ascii="Times New Roman" w:hAnsi="Times New Roman"/>
          <w:b/>
          <w:bCs/>
          <w:color w:val="1C283D"/>
          <w:sz w:val="24"/>
          <w:szCs w:val="24"/>
        </w:rPr>
        <w:t>MADDE 1 –</w:t>
      </w:r>
      <w:r w:rsidRPr="00C52E73">
        <w:rPr>
          <w:rFonts w:ascii="Times New Roman" w:hAnsi="Times New Roman"/>
          <w:color w:val="1C283D"/>
          <w:sz w:val="24"/>
          <w:szCs w:val="24"/>
        </w:rPr>
        <w:t xml:space="preserve"> (1) Bu Yönetmeliğin amacı, büyükşehir belediyelerinin bulunduğu illerde valiye bağlı olarak kurulan Yatırım İzleme ve Koordinasyon Başkanlığının görev, yetki ve sorumlulukları ile çalışma usul ve esaslarını düzenlemektir.</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b/>
          <w:bCs/>
          <w:color w:val="1C283D"/>
          <w:sz w:val="24"/>
          <w:szCs w:val="24"/>
        </w:rPr>
        <w:t>Dayanak</w:t>
      </w:r>
    </w:p>
    <w:p w:rsidR="00C52E73" w:rsidRPr="00C52E73" w:rsidRDefault="00C52E73" w:rsidP="00C52E73">
      <w:pPr>
        <w:spacing w:after="0" w:line="240" w:lineRule="auto"/>
        <w:ind w:firstLine="566"/>
        <w:jc w:val="both"/>
        <w:rPr>
          <w:rFonts w:ascii="Times New Roman" w:hAnsi="Times New Roman"/>
          <w:color w:val="1C283D"/>
          <w:sz w:val="24"/>
          <w:szCs w:val="24"/>
        </w:rPr>
      </w:pPr>
      <w:r w:rsidRPr="00C52E73">
        <w:rPr>
          <w:rFonts w:ascii="Times New Roman" w:hAnsi="Times New Roman"/>
          <w:b/>
          <w:bCs/>
          <w:color w:val="1C283D"/>
          <w:sz w:val="24"/>
          <w:szCs w:val="24"/>
        </w:rPr>
        <w:t>MADDE 2 –</w:t>
      </w:r>
      <w:r w:rsidRPr="00C52E73">
        <w:rPr>
          <w:rFonts w:ascii="Times New Roman" w:hAnsi="Times New Roman"/>
          <w:color w:val="1C283D"/>
          <w:sz w:val="24"/>
          <w:szCs w:val="24"/>
        </w:rPr>
        <w:t xml:space="preserve"> (1) Bu Yönetmelik, 14/2/1985 tarihli ve 3152 sayılı İçişleri Bakanlığı Teşkilat ve Görevleri Hakkında Kanunun 28 ve 28/A maddeleri, 12/11/2012 tarihli ve 6360 sayılı On Dört İlde Büyükşehir Belediyesi ve Yirmi Yedi İlçe Kurulması ile Bazı Kanun ve Kanun Hükmünde Kararnamelerde Değişiklik Yapılmasına Dair Kanunun 3 üncü maddesi ile 12/4/2000 tarihli ve 4562 sayılı Organize Sanayi Bölgeleri Kanununun geçici 12 nci maddesine dayanılarak hazırlanmıştır.</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b/>
          <w:bCs/>
          <w:color w:val="1C283D"/>
          <w:sz w:val="24"/>
          <w:szCs w:val="24"/>
        </w:rPr>
        <w:t>Tanımlar</w:t>
      </w:r>
    </w:p>
    <w:p w:rsidR="00C52E73" w:rsidRPr="00C52E73" w:rsidRDefault="00C52E73" w:rsidP="00C52E73">
      <w:pPr>
        <w:spacing w:after="0" w:line="240" w:lineRule="auto"/>
        <w:ind w:firstLine="566"/>
        <w:jc w:val="both"/>
        <w:rPr>
          <w:rFonts w:ascii="Times New Roman" w:hAnsi="Times New Roman"/>
          <w:color w:val="1C283D"/>
          <w:sz w:val="24"/>
          <w:szCs w:val="24"/>
        </w:rPr>
      </w:pPr>
      <w:r w:rsidRPr="00C52E73">
        <w:rPr>
          <w:rFonts w:ascii="Times New Roman" w:hAnsi="Times New Roman"/>
          <w:b/>
          <w:bCs/>
          <w:color w:val="1C283D"/>
          <w:sz w:val="24"/>
          <w:szCs w:val="24"/>
        </w:rPr>
        <w:t>MADDE 3 –</w:t>
      </w:r>
      <w:r w:rsidRPr="00C52E73">
        <w:rPr>
          <w:rFonts w:ascii="Times New Roman" w:hAnsi="Times New Roman"/>
          <w:color w:val="1C283D"/>
          <w:sz w:val="24"/>
          <w:szCs w:val="24"/>
        </w:rPr>
        <w:t xml:space="preserve"> (1) Bu Yönetmelikte geçen;</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a) Bakanlık: İçişleri Bakanlığını,</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b) Başkan: Vali veya valinin görevlendirdiği vali yardımcısını,</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c) Başkanlık: Yatırım İzleme ve Koordinasyon Başkanlığını,</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ç) Geçici Birim: Başkanlıkta oluşturulan geçici birimleri,</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d) Genel Müdür: İller İdaresi Genel Müdürünü,</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e) Genel Müdürlük: İller İdaresi Genel Müdürlüğünü,</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ifade eder.</w:t>
      </w:r>
    </w:p>
    <w:p w:rsidR="00C52E73" w:rsidRPr="00C52E73" w:rsidRDefault="00C52E73" w:rsidP="00C52E73">
      <w:pPr>
        <w:spacing w:before="120" w:after="0" w:line="240" w:lineRule="auto"/>
        <w:jc w:val="center"/>
        <w:rPr>
          <w:rFonts w:ascii="Times New Roman" w:hAnsi="Times New Roman"/>
          <w:color w:val="1C283D"/>
          <w:sz w:val="24"/>
          <w:szCs w:val="24"/>
        </w:rPr>
      </w:pPr>
      <w:r w:rsidRPr="00C52E73">
        <w:rPr>
          <w:rFonts w:ascii="Times New Roman" w:hAnsi="Times New Roman"/>
          <w:b/>
          <w:bCs/>
          <w:color w:val="1C283D"/>
          <w:sz w:val="24"/>
          <w:szCs w:val="24"/>
        </w:rPr>
        <w:t>İKİNCİ BÖLÜM</w:t>
      </w:r>
    </w:p>
    <w:p w:rsidR="00C52E73" w:rsidRPr="00C52E73" w:rsidRDefault="00C52E73" w:rsidP="00C52E73">
      <w:pPr>
        <w:spacing w:after="0" w:line="240" w:lineRule="auto"/>
        <w:jc w:val="center"/>
        <w:rPr>
          <w:rFonts w:ascii="Times New Roman" w:hAnsi="Times New Roman"/>
          <w:color w:val="1C283D"/>
          <w:sz w:val="24"/>
          <w:szCs w:val="24"/>
        </w:rPr>
      </w:pPr>
      <w:r w:rsidRPr="00C52E73">
        <w:rPr>
          <w:rFonts w:ascii="Times New Roman" w:hAnsi="Times New Roman"/>
          <w:b/>
          <w:bCs/>
          <w:color w:val="1C283D"/>
          <w:sz w:val="24"/>
          <w:szCs w:val="24"/>
        </w:rPr>
        <w:t>Teşkilat, Görev, Yetki ve Sorumluluklar</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b/>
          <w:bCs/>
          <w:color w:val="1C283D"/>
          <w:sz w:val="24"/>
          <w:szCs w:val="24"/>
        </w:rPr>
        <w:t>Yatırım İzleme ve Koordinasyon Başkanlığı teşkilatı</w:t>
      </w:r>
    </w:p>
    <w:p w:rsidR="00C52E73" w:rsidRPr="00C52E73" w:rsidRDefault="00C52E73" w:rsidP="00C52E73">
      <w:pPr>
        <w:spacing w:after="0" w:line="240" w:lineRule="auto"/>
        <w:ind w:firstLine="566"/>
        <w:jc w:val="both"/>
        <w:rPr>
          <w:rFonts w:ascii="Times New Roman" w:hAnsi="Times New Roman"/>
          <w:color w:val="1C283D"/>
          <w:sz w:val="24"/>
          <w:szCs w:val="24"/>
        </w:rPr>
      </w:pPr>
      <w:r w:rsidRPr="00C52E73">
        <w:rPr>
          <w:rFonts w:ascii="Times New Roman" w:hAnsi="Times New Roman"/>
          <w:b/>
          <w:bCs/>
          <w:color w:val="1C283D"/>
          <w:sz w:val="24"/>
          <w:szCs w:val="24"/>
        </w:rPr>
        <w:t>MADDE 4 –</w:t>
      </w:r>
      <w:r w:rsidRPr="00C52E73">
        <w:rPr>
          <w:rFonts w:ascii="Times New Roman" w:hAnsi="Times New Roman"/>
          <w:color w:val="1C283D"/>
          <w:sz w:val="24"/>
          <w:szCs w:val="24"/>
        </w:rPr>
        <w:t xml:space="preserve"> </w:t>
      </w:r>
      <w:r w:rsidRPr="00C52E73">
        <w:rPr>
          <w:rFonts w:ascii="Times New Roman" w:hAnsi="Times New Roman"/>
          <w:b/>
          <w:bCs/>
          <w:color w:val="1C283D"/>
          <w:sz w:val="24"/>
          <w:szCs w:val="24"/>
        </w:rPr>
        <w:t xml:space="preserve">(Değişik:RG-30/12/2016-29934) </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(1) Başkanlık aşağıda belirtilen müdürlüklerden oluşur.</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a) Yatırım İzleme Müdürlüğü.</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b) Rehberlik ve Denetim Müdürlüğü.</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c) Strateji ve Koordinasyon Müdürlüğü.</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ç) 112 Acil Çağrı Merkezi Müdürlüğü.</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d) İdari ve Mali İşler Müdürlüğü.</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e) Hukuk İşleri Müdürlüğü.</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f) Doğal Kaynaklar, Ruhsat ve Kültür Varlıkları Müdürlüğü.</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(2) Başkanlık bünyesinde valinin onayıyla geçici birimler kurulabilir. Gerektiğinde valinin onayıyla Başkanlığın görevlerini yerine getirmek üzere ilçelerde de geçici birimler kurulabilir. Başkan geçici birimlerin sevk ve idaresini yürütmek üzere birim sorumlusu görevlendirir.</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(3) Başkanlığın personel ihtiyacı İçişleri Bakanlığı kadrolarında görev yapan personelden karşılanır. </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(4) Vali, bu maddede belirtilen müdürlüklerde ve geçici birimlerde görev yapmak üzere uzman, sözleşmeli personel ve memurları kadro, yer ve unvanlarına bakılmaksızın Başkanlıkta görevlendirmeye yetkilidir.</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b/>
          <w:bCs/>
          <w:color w:val="1C283D"/>
          <w:sz w:val="24"/>
          <w:szCs w:val="24"/>
        </w:rPr>
        <w:t>Yatırım İzleme ve Koordinasyon Başkanlığının görev, yetki ve sorumlulukları</w:t>
      </w:r>
    </w:p>
    <w:p w:rsidR="00C52E73" w:rsidRPr="00C52E73" w:rsidRDefault="00C52E73" w:rsidP="00C52E73">
      <w:pPr>
        <w:spacing w:after="0" w:line="240" w:lineRule="auto"/>
        <w:ind w:firstLine="566"/>
        <w:jc w:val="both"/>
        <w:rPr>
          <w:rFonts w:ascii="Times New Roman" w:hAnsi="Times New Roman"/>
          <w:color w:val="1C283D"/>
          <w:sz w:val="24"/>
          <w:szCs w:val="24"/>
        </w:rPr>
      </w:pPr>
      <w:r w:rsidRPr="00C52E73">
        <w:rPr>
          <w:rFonts w:ascii="Times New Roman" w:hAnsi="Times New Roman"/>
          <w:b/>
          <w:bCs/>
          <w:color w:val="1C283D"/>
          <w:sz w:val="24"/>
          <w:szCs w:val="24"/>
        </w:rPr>
        <w:t>MADDE 5 –</w:t>
      </w:r>
      <w:r w:rsidRPr="00C52E73">
        <w:rPr>
          <w:rFonts w:ascii="Times New Roman" w:hAnsi="Times New Roman"/>
          <w:color w:val="1C283D"/>
          <w:sz w:val="24"/>
          <w:szCs w:val="24"/>
        </w:rPr>
        <w:t xml:space="preserve"> (1) Yatırım İzleme ve Koordinasyon Başkanlığının görevleri şunlardır:</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a) Kamu kurum ve kuruluşlarının yatırım ve hizmetlerinin etkin olarak yapılmasını, izlenmesini ve koordinasyonunu sağlamak,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b) İldeki kamu kurum ve kuruluşlarına rehberlik etmek ve bunları denetlemek,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c) 112 acil çağrı hizmetlerini koordine etmek ve yürütmek,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ç) Afet ve acil yardım hizmetlerini koordine etmek ve yürütmek,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d) İlin tanıtımına yönelik faaliyetleri yürütmek ve koordine etmek,</w:t>
      </w:r>
    </w:p>
    <w:p w:rsidR="00C52E73" w:rsidRPr="00C52E73" w:rsidRDefault="00C52E73" w:rsidP="00C52E73">
      <w:pPr>
        <w:spacing w:before="120" w:after="0" w:line="240" w:lineRule="auto"/>
        <w:ind w:firstLine="566"/>
        <w:jc w:val="both"/>
        <w:rPr>
          <w:rFonts w:ascii="Times New Roman" w:hAnsi="Times New Roman"/>
          <w:color w:val="FF0000"/>
          <w:sz w:val="24"/>
          <w:szCs w:val="24"/>
        </w:rPr>
      </w:pPr>
      <w:r w:rsidRPr="00C52E73">
        <w:rPr>
          <w:rFonts w:ascii="Times New Roman" w:hAnsi="Times New Roman"/>
          <w:color w:val="FF0000"/>
          <w:sz w:val="24"/>
          <w:szCs w:val="24"/>
        </w:rPr>
        <w:t>e) Temsil, tören, ödüllendirme ve protokol hizmetlerini yürütmek,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f) Merkezi idarenin adli ve askeri teşkilatı dışındaki taşra birimlerinin yürüttükleri hizmet ve faaliyetlerin etkinlik, verimlilik ve stratejik plan ve performans programlarına uygunluk açısından değerlendirildiği raporu hazırlamak ve valinin değerlendirmesi ile birlikte Başbakanlığa ve ilgili bakanlıklara göndermek,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g) Tüzel kişilikleri kaldırılan il özel idarelerine, 3/6/2007 tarihli ve 5686 sayılı Jeotermal Kaynaklar ve Doğal Mineralli Sular Kanunu, 4/6/1985 tarihli ve 3213 sayılı Maden Kanunu ve 21/7/1983 tarihli ve 2863 sayılı Kültür ve Tabiat Varlıklarını Koruma Kanununun ilgili maddeleri kapsamında verilen her türlü görevi yapmak, hak ve yetkileri 6360 sayılı Kanunun 3 üncü maddesi çerçevesinde kullanmak,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ğ) </w:t>
      </w:r>
      <w:r w:rsidRPr="00C52E73">
        <w:rPr>
          <w:rFonts w:ascii="Times New Roman" w:hAnsi="Times New Roman"/>
          <w:b/>
          <w:bCs/>
          <w:color w:val="1C283D"/>
          <w:sz w:val="24"/>
          <w:szCs w:val="24"/>
        </w:rPr>
        <w:t>(Değişik:RG-30/12/2016-29934)</w:t>
      </w:r>
      <w:r w:rsidRPr="00C52E73">
        <w:rPr>
          <w:rFonts w:ascii="Times New Roman" w:hAnsi="Times New Roman"/>
          <w:color w:val="1C283D"/>
          <w:sz w:val="24"/>
          <w:szCs w:val="24"/>
        </w:rPr>
        <w:t xml:space="preserve"> Maden veya jeotermal ve doğal mineralli su kaynaklarının bulunduğu yere en yakın yerleşim yerlerinin altyapı ve mahalli müşterek ihtiyaçlarında kullanılmak üzere aktarılan ödenekleri kullanmak,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h) </w:t>
      </w:r>
      <w:r w:rsidRPr="00C52E73">
        <w:rPr>
          <w:rFonts w:ascii="Times New Roman" w:hAnsi="Times New Roman"/>
          <w:color w:val="FF0000"/>
          <w:sz w:val="24"/>
          <w:szCs w:val="24"/>
        </w:rPr>
        <w:t xml:space="preserve">Kamu kurum ve kuruluşlarının </w:t>
      </w:r>
      <w:r w:rsidRPr="00C52E73">
        <w:rPr>
          <w:rFonts w:ascii="Times New Roman" w:hAnsi="Times New Roman"/>
          <w:color w:val="1C283D"/>
          <w:sz w:val="24"/>
          <w:szCs w:val="24"/>
        </w:rPr>
        <w:t>5/1/1961 tarihli ve 237 sayılı T</w:t>
      </w:r>
      <w:r w:rsidRPr="00C52E73">
        <w:rPr>
          <w:rFonts w:ascii="Times New Roman" w:hAnsi="Times New Roman"/>
          <w:color w:val="FF0000"/>
          <w:sz w:val="24"/>
          <w:szCs w:val="24"/>
        </w:rPr>
        <w:t xml:space="preserve">aşıt Kanunu kapsamındaki araçlarının alımı, işletilmesi, bakım ve onarımını </w:t>
      </w:r>
      <w:r w:rsidRPr="00C52E73">
        <w:rPr>
          <w:rFonts w:ascii="Times New Roman" w:hAnsi="Times New Roman"/>
          <w:color w:val="1C283D"/>
          <w:sz w:val="24"/>
          <w:szCs w:val="24"/>
        </w:rPr>
        <w:t>ödenek durumuna göre yapmak veya yaptırmak,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ı) </w:t>
      </w:r>
      <w:r w:rsidRPr="00C52E73">
        <w:rPr>
          <w:rFonts w:ascii="Times New Roman" w:hAnsi="Times New Roman"/>
          <w:color w:val="FF0000"/>
          <w:sz w:val="24"/>
          <w:szCs w:val="24"/>
        </w:rPr>
        <w:t>Kamu kurum ve kuruluşlarının bürolarının ihtiyaçlarını ödenek durumuna göre karşılamak</w:t>
      </w:r>
      <w:r w:rsidRPr="00C52E73">
        <w:rPr>
          <w:rFonts w:ascii="Times New Roman" w:hAnsi="Times New Roman"/>
          <w:color w:val="1C283D"/>
          <w:sz w:val="24"/>
          <w:szCs w:val="24"/>
        </w:rPr>
        <w:t>,</w:t>
      </w:r>
    </w:p>
    <w:p w:rsidR="00C52E73" w:rsidRPr="00C52E73" w:rsidRDefault="00C52E73" w:rsidP="00C52E73">
      <w:pPr>
        <w:spacing w:before="120" w:after="0" w:line="240" w:lineRule="auto"/>
        <w:ind w:firstLine="566"/>
        <w:jc w:val="both"/>
        <w:rPr>
          <w:rFonts w:ascii="Times New Roman" w:hAnsi="Times New Roman"/>
          <w:color w:val="FF0000"/>
          <w:sz w:val="24"/>
          <w:szCs w:val="24"/>
        </w:rPr>
      </w:pPr>
      <w:r w:rsidRPr="00C52E73">
        <w:rPr>
          <w:rFonts w:ascii="Times New Roman" w:hAnsi="Times New Roman"/>
          <w:color w:val="1C283D"/>
          <w:sz w:val="24"/>
          <w:szCs w:val="24"/>
        </w:rPr>
        <w:t xml:space="preserve">i) </w:t>
      </w:r>
      <w:r w:rsidRPr="00C52E73">
        <w:rPr>
          <w:rFonts w:ascii="Times New Roman" w:hAnsi="Times New Roman"/>
          <w:color w:val="FF0000"/>
          <w:sz w:val="24"/>
          <w:szCs w:val="24"/>
        </w:rPr>
        <w:t>Hükümet konaklarının, Başkanlığa tahsisli binaların, lojmanların, valilik ve kaymakamlık konutlarının yapım, bakım, işletme, tefrişat ve onarımını sağlamak, 9/11/1983 tarihli ve 2946 sayılı Kamu Konutları Kanunu ve ilgili mevzuatında belirtilen ihtiyaçları karşılamak,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j) Emniyet hizmetlerinin gerektirdiği harcamaları ödenek durumuna göre yapmak,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k) Merkezi idare tarafından yapılan her türlü yardımı koordine etmek, denetlemek, izlemek ve acil durumlarda bizzat yerine getirmek,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l) Gerektiğinde merkezi idarenin taşrada yapacağı yatırımları yapmak ve koordine etmek,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m) İldeki kamu kurum ve kuruluşlarınca yürütülmesi gereken yatırım ve hizmetlerin aksadığının ve bu durumun halkın sağlığı, huzur ve esenliği ile kamu düzeni ve güvenliğini olumsuz etkilediğinin vali veya ilgili bakanlığınca tespit edilmesi durumunda, hizmet ve yatırımın gerçekleştirilmemesi halinde söz konusu yatırım ve hizmetleri, valinin talimatı ile yerine getirmek,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n)  </w:t>
      </w:r>
      <w:r w:rsidRPr="00C52E73">
        <w:rPr>
          <w:rFonts w:ascii="Times New Roman" w:hAnsi="Times New Roman"/>
          <w:color w:val="FF0000"/>
          <w:sz w:val="24"/>
          <w:szCs w:val="24"/>
        </w:rPr>
        <w:t>Muhtar ödenekleri ile ilgili iş ve işlemleri yapmak</w:t>
      </w:r>
      <w:r w:rsidRPr="00C52E73">
        <w:rPr>
          <w:rFonts w:ascii="Times New Roman" w:hAnsi="Times New Roman"/>
          <w:color w:val="1C283D"/>
          <w:sz w:val="24"/>
          <w:szCs w:val="24"/>
        </w:rPr>
        <w:t>,</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o) Kamu kurum ve kuruluşlarınca yürütülmesi gereken yatırım ve hizmetlerin gerektirdiği araç, gereç, makine, bina ve tesisleri </w:t>
      </w:r>
      <w:r w:rsidRPr="00C52E73">
        <w:rPr>
          <w:rFonts w:ascii="Times New Roman" w:hAnsi="Times New Roman"/>
          <w:color w:val="FF0000"/>
          <w:sz w:val="24"/>
          <w:szCs w:val="24"/>
        </w:rPr>
        <w:t>kiralamak</w:t>
      </w:r>
      <w:r w:rsidRPr="00C52E73">
        <w:rPr>
          <w:rFonts w:ascii="Times New Roman" w:hAnsi="Times New Roman"/>
          <w:color w:val="1C283D"/>
          <w:sz w:val="24"/>
          <w:szCs w:val="24"/>
        </w:rPr>
        <w:t>,</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ö) 4562 sayılı Kanunun geçici 12 nci maddesinde verilen hak ve yetkileri kullanmak, mükellefiyetleri yerine getirmek,</w:t>
      </w:r>
      <w:r w:rsidRPr="00C52E73">
        <w:rPr>
          <w:rFonts w:ascii="Times New Roman" w:hAnsi="Times New Roman"/>
          <w:color w:val="1C283D"/>
          <w:sz w:val="24"/>
          <w:szCs w:val="24"/>
        </w:rPr>
        <w:t xml:space="preserve"> </w:t>
      </w:r>
      <w:r w:rsidRPr="00C52E73">
        <w:rPr>
          <w:rFonts w:ascii="Times New Roman" w:eastAsia="ヒラギノ明朝 Pro W3" w:hAnsi="Times New Roman"/>
          <w:i/>
          <w:sz w:val="24"/>
          <w:szCs w:val="24"/>
        </w:rPr>
        <w:t>(--Organize Sanayi Bölgeleri Kanunu--)</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p) </w:t>
      </w:r>
      <w:r w:rsidRPr="00C52E73">
        <w:rPr>
          <w:rFonts w:ascii="Times New Roman" w:hAnsi="Times New Roman"/>
          <w:b/>
          <w:bCs/>
          <w:color w:val="1C283D"/>
          <w:sz w:val="24"/>
          <w:szCs w:val="24"/>
        </w:rPr>
        <w:t>(Mülga:RG-30/12/2016-29934)</w:t>
      </w:r>
      <w:r w:rsidRPr="00C52E73">
        <w:rPr>
          <w:rFonts w:ascii="Times New Roman" w:hAnsi="Times New Roman"/>
          <w:color w:val="1C283D"/>
          <w:sz w:val="24"/>
          <w:szCs w:val="24"/>
        </w:rPr>
        <w:t xml:space="preserve">  </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p) </w:t>
      </w:r>
      <w:r w:rsidRPr="00C52E73">
        <w:rPr>
          <w:rFonts w:ascii="Times New Roman" w:hAnsi="Times New Roman"/>
          <w:b/>
          <w:bCs/>
          <w:color w:val="1C283D"/>
          <w:sz w:val="24"/>
          <w:szCs w:val="24"/>
        </w:rPr>
        <w:t>(Ek:RG-30/12/2016-29934)</w:t>
      </w:r>
      <w:r w:rsidRPr="00C52E73">
        <w:rPr>
          <w:rFonts w:ascii="Times New Roman" w:hAnsi="Times New Roman"/>
          <w:color w:val="1C283D"/>
          <w:sz w:val="24"/>
          <w:szCs w:val="24"/>
        </w:rPr>
        <w:t xml:space="preserve"> Hizmetlerin yürütülmesi amacıyla, taşınır ve taşınmaz malları almak, satmak, kiralamak veya kiraya vermek, takas etmek, bunlar üzerinde sınırlı aynî hak tesis etmek.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r) </w:t>
      </w:r>
      <w:r w:rsidRPr="00C52E73">
        <w:rPr>
          <w:rFonts w:ascii="Times New Roman" w:hAnsi="Times New Roman"/>
          <w:b/>
          <w:bCs/>
          <w:color w:val="1C283D"/>
          <w:sz w:val="24"/>
          <w:szCs w:val="24"/>
        </w:rPr>
        <w:t xml:space="preserve">(Ek:RG-30/12/2016-29934) </w:t>
      </w:r>
      <w:r w:rsidRPr="00C52E73">
        <w:rPr>
          <w:rFonts w:ascii="Times New Roman" w:hAnsi="Times New Roman"/>
          <w:color w:val="1C283D"/>
          <w:sz w:val="24"/>
          <w:szCs w:val="24"/>
        </w:rPr>
        <w:t>Bağış ve yardım kabul etmek.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s) </w:t>
      </w:r>
      <w:r w:rsidRPr="00C52E73">
        <w:rPr>
          <w:rFonts w:ascii="Times New Roman" w:hAnsi="Times New Roman"/>
          <w:b/>
          <w:bCs/>
          <w:color w:val="1C283D"/>
          <w:sz w:val="24"/>
          <w:szCs w:val="24"/>
        </w:rPr>
        <w:t xml:space="preserve">(Ek:RG-30/12/2016-29934) </w:t>
      </w:r>
      <w:r w:rsidRPr="00C52E73">
        <w:rPr>
          <w:rFonts w:ascii="Times New Roman" w:hAnsi="Times New Roman"/>
          <w:color w:val="1C283D"/>
          <w:sz w:val="24"/>
          <w:szCs w:val="24"/>
        </w:rPr>
        <w:t>İlin ihtiyaçları çerçevesinde gerektiğinde her türlü yatırım ve hizmetleri yerine getirebilmek amacıyla, kamu kurum ve kuruluşlarıyla, diğer tüzel kişilerle ve sivil toplum kuruluşlarıyla işbirliği yapmak ve ortak projeler yürütmek.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ş) </w:t>
      </w:r>
      <w:r w:rsidRPr="00C52E73">
        <w:rPr>
          <w:rFonts w:ascii="Times New Roman" w:hAnsi="Times New Roman"/>
          <w:b/>
          <w:bCs/>
          <w:color w:val="1C283D"/>
          <w:sz w:val="24"/>
          <w:szCs w:val="24"/>
        </w:rPr>
        <w:t xml:space="preserve">(Ek:RG-30/12/2016-29934) </w:t>
      </w:r>
      <w:r w:rsidRPr="00C52E73">
        <w:rPr>
          <w:rFonts w:ascii="Times New Roman" w:hAnsi="Times New Roman"/>
          <w:color w:val="1C283D"/>
          <w:sz w:val="24"/>
          <w:szCs w:val="24"/>
        </w:rPr>
        <w:t>Başkanın verdiği diğer görevleri yapmak.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b/>
          <w:bCs/>
          <w:color w:val="1C283D"/>
          <w:sz w:val="24"/>
          <w:szCs w:val="24"/>
        </w:rPr>
        <w:t>Başkanın görev, yetki ve sorumlulukları</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b/>
          <w:bCs/>
          <w:color w:val="1C283D"/>
          <w:sz w:val="24"/>
          <w:szCs w:val="24"/>
        </w:rPr>
        <w:t>MADDE 6 –</w:t>
      </w:r>
      <w:r w:rsidRPr="00C52E73">
        <w:rPr>
          <w:rFonts w:ascii="Times New Roman" w:hAnsi="Times New Roman"/>
          <w:color w:val="1C283D"/>
          <w:sz w:val="24"/>
          <w:szCs w:val="24"/>
        </w:rPr>
        <w:t xml:space="preserve"> (1) Başkanın görev, yetki ve sorumlulukları şunlardır:</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a) Başkanlığın en üst amiri olarak teşkilâtı sevk ve idare etmek ve denetlemek,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b) İldeki adli ve askeri teşkilat hariç, kamu kurum ve kuruluşlarına rehberlik etmek ve bunları valinin onayıyla denetlemek veya diğer kamu personeli aracılığıyla denetlettirmek,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c) Denetim, araştırma, inceleme iş ve işlemlerini yürütmek üzere valinin onayıyla personel görevlendirmek, gerekli gördüğü hallerde bakanlıklar veya ilgili kuruluşlardan uzman personel talep etmek,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ç) </w:t>
      </w:r>
      <w:r w:rsidRPr="00C52E73">
        <w:rPr>
          <w:rFonts w:ascii="Times New Roman" w:hAnsi="Times New Roman"/>
          <w:b/>
          <w:bCs/>
          <w:color w:val="1C283D"/>
          <w:sz w:val="24"/>
          <w:szCs w:val="24"/>
        </w:rPr>
        <w:t>(Değişik:RG-30/12/2016-29934)</w:t>
      </w:r>
      <w:r w:rsidRPr="00C52E73">
        <w:rPr>
          <w:rFonts w:ascii="Times New Roman" w:hAnsi="Times New Roman"/>
          <w:color w:val="1C283D"/>
          <w:sz w:val="24"/>
          <w:szCs w:val="24"/>
        </w:rPr>
        <w:t xml:space="preserve"> </w:t>
      </w:r>
      <w:r w:rsidRPr="00C52E73">
        <w:rPr>
          <w:rFonts w:ascii="Times New Roman" w:hAnsi="Times New Roman"/>
          <w:color w:val="FF0000"/>
          <w:sz w:val="24"/>
          <w:szCs w:val="24"/>
        </w:rPr>
        <w:t>Başkanlığın personel ihtiyacını İçişleri Bakanlığı kadrolarında görev yapan personelden karşılamak, gerektiğinde valinin onayıyla kadro, yer ve unvanlarına bakılmaksızın ihtiyaç durumuna göre uzman, sözleşmeli personel ve memurları görevlendirmek,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d) Gerektiğinde valinin onayıyla geçici birimler kurmak.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b/>
          <w:bCs/>
          <w:color w:val="1C283D"/>
          <w:sz w:val="24"/>
          <w:szCs w:val="24"/>
        </w:rPr>
        <w:t>Yatırım İzleme Müdürlüğünün görevleri</w:t>
      </w:r>
    </w:p>
    <w:p w:rsidR="00C52E73" w:rsidRPr="00C52E73" w:rsidRDefault="00C52E73" w:rsidP="00C52E73">
      <w:pPr>
        <w:spacing w:after="0" w:line="240" w:lineRule="auto"/>
        <w:ind w:firstLine="566"/>
        <w:jc w:val="both"/>
        <w:rPr>
          <w:rFonts w:ascii="Times New Roman" w:hAnsi="Times New Roman"/>
          <w:color w:val="1C283D"/>
          <w:sz w:val="24"/>
          <w:szCs w:val="24"/>
        </w:rPr>
      </w:pPr>
      <w:r w:rsidRPr="00C52E73">
        <w:rPr>
          <w:rFonts w:ascii="Times New Roman" w:hAnsi="Times New Roman"/>
          <w:b/>
          <w:bCs/>
          <w:color w:val="1C283D"/>
          <w:sz w:val="24"/>
          <w:szCs w:val="24"/>
        </w:rPr>
        <w:t>MADDE 7 –</w:t>
      </w:r>
      <w:r w:rsidRPr="00C52E73">
        <w:rPr>
          <w:rFonts w:ascii="Times New Roman" w:hAnsi="Times New Roman"/>
          <w:color w:val="1C283D"/>
          <w:sz w:val="24"/>
          <w:szCs w:val="24"/>
        </w:rPr>
        <w:t xml:space="preserve"> </w:t>
      </w:r>
      <w:r w:rsidRPr="00C52E73">
        <w:rPr>
          <w:rFonts w:ascii="Times New Roman" w:hAnsi="Times New Roman"/>
          <w:b/>
          <w:bCs/>
          <w:color w:val="1C283D"/>
          <w:sz w:val="24"/>
          <w:szCs w:val="24"/>
        </w:rPr>
        <w:t>(Değişik:RG-30/12/2016-29934)</w:t>
      </w:r>
      <w:r w:rsidRPr="00C52E73">
        <w:rPr>
          <w:rFonts w:ascii="Times New Roman" w:hAnsi="Times New Roman"/>
          <w:color w:val="1C283D"/>
          <w:sz w:val="24"/>
          <w:szCs w:val="24"/>
        </w:rPr>
        <w:t xml:space="preserve"> </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(1) Yatırım İzleme Müdürlüğünün görevleri şunlardır:</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a) Bakanlıklar ve diğer merkezi idare kuruluşlarının Başkanlığa aktardığı kaynaklarla illerde yapacakları her türlü yatırım, yapım, bakım, onarım ve yardım işlerini ve bunların gerektirdiği tüm iş ve işlemleri yürütmek ve izlemek,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b) Bakanlıklar ve diğer merkezi idare kuruluşları ile ildeki diğer kamu kurum ve kuruluşlarının illerde yapacakları her türlü yatırım, yapım, bakım, onarım ve yardım ve bunların gerektirdiği tüm iş ve işlemleri yürütmek ve izlemek,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c) Başkanlık, müdürlük ve birimlerinin ihtiyaçları doğrultusunda yapılacak ihalelere ilişkin her türlü iş ve işlemleri yürütmek, </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ç) Merkezi idarece yapılan her türlü yardım ve desteği koordine etmek, izlemek ve acil durumlarda bizzat yerine getirmek,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d) İldeki kamu kurum ve kuruluşlarınca yürütülmesi gereken yatırım ve hizmetlerin aksadığının ve bu durumun halkın sağlığı, huzur ve esenliği ile kamu düzeni ve güvenliğini olumsuz etkilediğinin vali veya ilgili bakanlıkça tespiti durumunda, uygun süre verilerek hizmet ve yatırımın gerçekleştirilmesi istenmesine rağmen, yatırım ve hizmetlerin verilen sürede gerçekleşmemesi halinde söz konusu yatırım ve hizmetleri, valinin talimatı ile yerine getirmek,</w:t>
      </w:r>
    </w:p>
    <w:p w:rsidR="00C52E73" w:rsidRPr="00C52E73" w:rsidRDefault="00C52E73" w:rsidP="00C52E73">
      <w:pPr>
        <w:spacing w:before="120" w:after="0" w:line="240" w:lineRule="auto"/>
        <w:ind w:firstLine="566"/>
        <w:jc w:val="both"/>
        <w:rPr>
          <w:rFonts w:ascii="Times New Roman" w:hAnsi="Times New Roman"/>
          <w:color w:val="FF0000"/>
          <w:sz w:val="24"/>
          <w:szCs w:val="24"/>
        </w:rPr>
      </w:pPr>
      <w:r w:rsidRPr="00C52E73">
        <w:rPr>
          <w:rFonts w:ascii="Times New Roman" w:hAnsi="Times New Roman"/>
          <w:color w:val="1C283D"/>
          <w:sz w:val="24"/>
          <w:szCs w:val="24"/>
        </w:rPr>
        <w:t xml:space="preserve">e) </w:t>
      </w:r>
      <w:r w:rsidRPr="00C52E73">
        <w:rPr>
          <w:rFonts w:ascii="Times New Roman" w:hAnsi="Times New Roman"/>
          <w:color w:val="FF0000"/>
          <w:sz w:val="24"/>
          <w:szCs w:val="24"/>
        </w:rPr>
        <w:t xml:space="preserve">Hükümet konaklarının, Başkanlığa tahsisli binaların, lojmanların, valilik ve kaymakamlık konutlarının yapım, bakım ve onarımını sağlamak, </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f) Emniyet hizmetlerinin gerektirdiği harcamalarla ilgili iş ve işlemleri yürütmek,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g) Başkanın verdiği diğer görevleri yapmak.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b/>
          <w:bCs/>
          <w:color w:val="1C283D"/>
          <w:sz w:val="24"/>
          <w:szCs w:val="24"/>
        </w:rPr>
        <w:t>Rehberlik ve Denetim Müdürlüğünün görevleri</w:t>
      </w:r>
    </w:p>
    <w:p w:rsidR="00C52E73" w:rsidRPr="00C52E73" w:rsidRDefault="00C52E73" w:rsidP="00C52E73">
      <w:pPr>
        <w:spacing w:after="0" w:line="240" w:lineRule="auto"/>
        <w:ind w:firstLine="566"/>
        <w:jc w:val="both"/>
        <w:rPr>
          <w:rFonts w:ascii="Times New Roman" w:hAnsi="Times New Roman"/>
          <w:color w:val="1C283D"/>
          <w:sz w:val="24"/>
          <w:szCs w:val="24"/>
        </w:rPr>
      </w:pPr>
      <w:r w:rsidRPr="00C52E73">
        <w:rPr>
          <w:rFonts w:ascii="Times New Roman" w:hAnsi="Times New Roman"/>
          <w:b/>
          <w:bCs/>
          <w:color w:val="1C283D"/>
          <w:sz w:val="24"/>
          <w:szCs w:val="24"/>
        </w:rPr>
        <w:t>MADDE 8 –</w:t>
      </w:r>
      <w:r w:rsidRPr="00C52E73">
        <w:rPr>
          <w:rFonts w:ascii="Times New Roman" w:hAnsi="Times New Roman"/>
          <w:color w:val="1C283D"/>
          <w:sz w:val="24"/>
          <w:szCs w:val="24"/>
        </w:rPr>
        <w:t xml:space="preserve"> (1) Rehberlik ve Denetim Müdürlüğünün görevleri şunlardır:</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a) Denetim, araştırma ve inceleme işlerini yürütmek üzere yapılacak görevlendirilmelere ilişkin onayları hazırlamak, yazışmaları yapmak ve gerekli diğer işlemleri yürütmek,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b) İldeki kamu kurum ve kuruluşlarına rehberlik etmek ve bunları denetlemek,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c) Merkezi idarece yapılan her türlü yardım ve desteğin denetlenmesi ve izlenmesine ilişkin iş ve işlemler sonucunda elde edilen görüş, tespit veya raporları değerlendirmek ve başkana sunmak,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ç) Denetim sonuçlarında elde edilen görüş, tespit ve önerileri, başkanın onayından sonra ilgili yerlere göndermek ve takibini yapmak,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d) Denetim, araştırma ve inceleme faaliyetlerine ilişkin yazışma, dosyalama ve arşivleme işlerini yürütmek,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e) </w:t>
      </w:r>
      <w:r w:rsidRPr="00C52E73">
        <w:rPr>
          <w:rFonts w:ascii="Times New Roman" w:hAnsi="Times New Roman"/>
          <w:b/>
          <w:bCs/>
          <w:color w:val="1C283D"/>
          <w:sz w:val="24"/>
          <w:szCs w:val="24"/>
        </w:rPr>
        <w:t>(Ek:RG-30/12/2016-29934)</w:t>
      </w:r>
      <w:r w:rsidRPr="00C52E73">
        <w:rPr>
          <w:rFonts w:ascii="Times New Roman" w:hAnsi="Times New Roman"/>
          <w:b/>
          <w:bCs/>
          <w:color w:val="1C283D"/>
          <w:sz w:val="24"/>
          <w:szCs w:val="24"/>
          <w:vertAlign w:val="superscript"/>
        </w:rPr>
        <w:t>(1)</w:t>
      </w:r>
      <w:r w:rsidRPr="00C52E73">
        <w:rPr>
          <w:rFonts w:ascii="Times New Roman" w:hAnsi="Times New Roman"/>
          <w:color w:val="1C283D"/>
          <w:sz w:val="24"/>
          <w:szCs w:val="24"/>
          <w:vertAlign w:val="superscript"/>
        </w:rPr>
        <w:t xml:space="preserve"> </w:t>
      </w:r>
      <w:r w:rsidRPr="00C52E73">
        <w:rPr>
          <w:rFonts w:ascii="Times New Roman" w:hAnsi="Times New Roman"/>
          <w:color w:val="1C283D"/>
          <w:sz w:val="24"/>
          <w:szCs w:val="24"/>
        </w:rPr>
        <w:t>İlin ihtiyaçları çerçevesinde gerektiğinde her türlü yatırım ve hizmetleri yerine getirebilmek amacıyla, kamu kurum ve kuruluşlarıyla, diğer tüzel kişilerle ve sivil toplum kuruluşlarıyla işbirliği yapmak ve ortak projeler yürütmek.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f) Başkanın verdiği diğer görevleri yapmak.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(2) Denetime tabi birimlerde görevli personel, denetime konu tüm bilgi ve belgeleri talebi halinde denetim ve incelemeyle görevlendirilenlere ibraz etmek ve incelemesine yardımcı olmak zorundadır.</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(3) Denetim ve inceleme yapılan kurum ve kuruluş yöneticileri hizmetin gereği gibi yürütülmesine esas olmak üzere denetimle görevlendirilenlere, görevleri süresince uygun bir çalışma yeri sağlamak ve diğer tedbirleri almak zorundadır.</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b/>
          <w:bCs/>
          <w:color w:val="1C283D"/>
          <w:sz w:val="24"/>
          <w:szCs w:val="24"/>
        </w:rPr>
        <w:t>Strateji ve Koordinasyon Müdürlüğünün görevleri</w:t>
      </w:r>
    </w:p>
    <w:p w:rsidR="00C52E73" w:rsidRPr="00C52E73" w:rsidRDefault="00C52E73" w:rsidP="00C52E73">
      <w:pPr>
        <w:spacing w:after="0" w:line="240" w:lineRule="auto"/>
        <w:ind w:firstLine="566"/>
        <w:jc w:val="both"/>
        <w:rPr>
          <w:rFonts w:ascii="Times New Roman" w:hAnsi="Times New Roman"/>
          <w:color w:val="1C283D"/>
          <w:sz w:val="24"/>
          <w:szCs w:val="24"/>
        </w:rPr>
      </w:pPr>
      <w:r w:rsidRPr="00C52E73">
        <w:rPr>
          <w:rFonts w:ascii="Times New Roman" w:hAnsi="Times New Roman"/>
          <w:b/>
          <w:bCs/>
          <w:color w:val="1C283D"/>
          <w:sz w:val="24"/>
          <w:szCs w:val="24"/>
        </w:rPr>
        <w:t>MADDE 9 –</w:t>
      </w:r>
      <w:r w:rsidRPr="00C52E73">
        <w:rPr>
          <w:rFonts w:ascii="Times New Roman" w:hAnsi="Times New Roman"/>
          <w:color w:val="1C283D"/>
          <w:sz w:val="24"/>
          <w:szCs w:val="24"/>
        </w:rPr>
        <w:t xml:space="preserve"> (1) Strateji ve Koordinasyon Müdürlüğünün görevleri şunlardır:</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a) İldeki kamu kurum ve kuruluşları arasında koordinasyona ilişkin hizmetleri yürütmek,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b) İlde kurum kapasitesi ve verimliliğini arttırmaya yönelik çalışmaları yürütmek,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c) İl düzeyinde plan-program uygulamalarına ilişkin kurumlar arası eğitim ve bilgilendirme çalışmalarını yürütmek, yürütülmesine katkı sağlamak ve bu çalışmaları izlemek,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ç) İlin ekonomik, sosyal, kültür ve turizm potansiyelini ortaya koymak amacıyla veri toplamak, analiz etmek ve raporlamak veya bu işleri yaptırmak,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d) İlin tanıtımına yönelik faaliyetleri yürütmek,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e) Başkanlığın yıllık plan ve programlarını yapmak ve gereken ödenekleri tespit etmek,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f) Başkanlığın ödenekleri ve diğer mali işlemlerine ilişkin iş ve işlemleri yürütmek,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g) Merkezi idarenin adli ve askeri teşkilatı dışındaki taşra birimlerinin yürüttükleri hizmet ve faaliyetlerin etkinliği, verimliliği ve kurumların stratejik plan ve performans programlarına uygunluğu ile ilgili raporları hazırlamak, bu raporları valinin değerlendirmesiyle birlikte takip eden yılın Şubat ayı sonuna kadar Başbakanlığa ve bu kurumların bağlı veya ilgili olduğu Bakanlığa göndermek,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ğ) Afet ve acil yardım hizmetlerini koordine etmek ve yürütmek, </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h) </w:t>
      </w:r>
      <w:r w:rsidRPr="00C52E73">
        <w:rPr>
          <w:rFonts w:ascii="Times New Roman" w:hAnsi="Times New Roman"/>
          <w:b/>
          <w:bCs/>
          <w:color w:val="1C283D"/>
          <w:sz w:val="24"/>
          <w:szCs w:val="24"/>
        </w:rPr>
        <w:t>(Ek:RG-30/12/2016-29934)</w:t>
      </w:r>
      <w:r w:rsidRPr="00C52E73">
        <w:rPr>
          <w:rFonts w:ascii="Times New Roman" w:hAnsi="Times New Roman"/>
          <w:b/>
          <w:bCs/>
          <w:color w:val="1C283D"/>
          <w:sz w:val="24"/>
          <w:szCs w:val="24"/>
          <w:vertAlign w:val="superscript"/>
        </w:rPr>
        <w:t>(2)</w:t>
      </w:r>
      <w:r w:rsidRPr="00C52E73">
        <w:rPr>
          <w:rFonts w:ascii="Times New Roman" w:hAnsi="Times New Roman"/>
          <w:b/>
          <w:bCs/>
          <w:color w:val="1C283D"/>
          <w:sz w:val="24"/>
          <w:szCs w:val="24"/>
        </w:rPr>
        <w:t xml:space="preserve"> </w:t>
      </w:r>
      <w:r w:rsidRPr="00C52E73">
        <w:rPr>
          <w:rFonts w:ascii="Times New Roman" w:hAnsi="Times New Roman"/>
          <w:color w:val="1C283D"/>
          <w:sz w:val="24"/>
          <w:szCs w:val="24"/>
        </w:rPr>
        <w:t>Mali istatistikleri hazırlamak ve ilgili makamlara göndermek.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ı) </w:t>
      </w:r>
      <w:r w:rsidRPr="00C52E73">
        <w:rPr>
          <w:rFonts w:ascii="Times New Roman" w:hAnsi="Times New Roman"/>
          <w:b/>
          <w:bCs/>
          <w:color w:val="1C283D"/>
          <w:sz w:val="24"/>
          <w:szCs w:val="24"/>
        </w:rPr>
        <w:t xml:space="preserve">(Ek:RG-30/12/2016-29934) </w:t>
      </w:r>
      <w:r w:rsidRPr="00C52E73">
        <w:rPr>
          <w:rFonts w:ascii="Times New Roman" w:hAnsi="Times New Roman"/>
          <w:color w:val="1C283D"/>
          <w:sz w:val="24"/>
          <w:szCs w:val="24"/>
        </w:rPr>
        <w:t>Ön mali kontrol faaliyetlerini yürütmek.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i) </w:t>
      </w:r>
      <w:r w:rsidRPr="00C52E73">
        <w:rPr>
          <w:rFonts w:ascii="Times New Roman" w:hAnsi="Times New Roman"/>
          <w:b/>
          <w:bCs/>
          <w:color w:val="1C283D"/>
          <w:sz w:val="24"/>
          <w:szCs w:val="24"/>
        </w:rPr>
        <w:t xml:space="preserve">(Ek:RG-30/12/2016-29934) </w:t>
      </w:r>
      <w:r w:rsidRPr="00C52E73">
        <w:rPr>
          <w:rFonts w:ascii="Times New Roman" w:hAnsi="Times New Roman"/>
          <w:color w:val="1C283D"/>
          <w:sz w:val="24"/>
          <w:szCs w:val="24"/>
        </w:rPr>
        <w:t>Başkanlığın bütçesini yıllık hedeflere göre hazırlamak.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j) </w:t>
      </w:r>
      <w:r w:rsidRPr="00C52E73">
        <w:rPr>
          <w:rFonts w:ascii="Times New Roman" w:hAnsi="Times New Roman"/>
          <w:b/>
          <w:bCs/>
          <w:color w:val="1C283D"/>
          <w:sz w:val="24"/>
          <w:szCs w:val="24"/>
        </w:rPr>
        <w:t xml:space="preserve">(Ek:RG-30/12/2016-29934) </w:t>
      </w:r>
      <w:r w:rsidRPr="00C52E73">
        <w:rPr>
          <w:rFonts w:ascii="Times New Roman" w:hAnsi="Times New Roman"/>
          <w:color w:val="1C283D"/>
          <w:sz w:val="24"/>
          <w:szCs w:val="24"/>
        </w:rPr>
        <w:t>Bütçe, bilanço, finansman ve muhasebe işlemlerini yürütmek.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k) </w:t>
      </w:r>
      <w:r w:rsidRPr="00C52E73">
        <w:rPr>
          <w:rFonts w:ascii="Times New Roman" w:hAnsi="Times New Roman"/>
          <w:b/>
          <w:bCs/>
          <w:color w:val="1C283D"/>
          <w:sz w:val="24"/>
          <w:szCs w:val="24"/>
        </w:rPr>
        <w:t xml:space="preserve">(Ek:RG-30/12/2016-29934) </w:t>
      </w:r>
      <w:r w:rsidRPr="00C52E73">
        <w:rPr>
          <w:rFonts w:ascii="Times New Roman" w:hAnsi="Times New Roman"/>
          <w:color w:val="1C283D"/>
          <w:sz w:val="24"/>
          <w:szCs w:val="24"/>
        </w:rPr>
        <w:t>Gelir ve alacakların takip ve tahsil işlemlerini yürütmek.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l) Başkanın verdiği diğer görevleri yapmak.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b/>
          <w:bCs/>
          <w:color w:val="1C283D"/>
          <w:sz w:val="24"/>
          <w:szCs w:val="24"/>
        </w:rPr>
        <w:t>112 Acil Çağrı Merkezi Müdürlüğünün görevleri</w:t>
      </w:r>
    </w:p>
    <w:p w:rsidR="00C52E73" w:rsidRPr="00C52E73" w:rsidRDefault="00C52E73" w:rsidP="00C52E73">
      <w:pPr>
        <w:spacing w:after="0" w:line="240" w:lineRule="auto"/>
        <w:ind w:firstLine="566"/>
        <w:jc w:val="both"/>
        <w:rPr>
          <w:rFonts w:ascii="Times New Roman" w:hAnsi="Times New Roman"/>
          <w:color w:val="1C283D"/>
          <w:sz w:val="24"/>
          <w:szCs w:val="24"/>
        </w:rPr>
      </w:pPr>
      <w:r w:rsidRPr="00C52E73">
        <w:rPr>
          <w:rFonts w:ascii="Times New Roman" w:hAnsi="Times New Roman"/>
          <w:b/>
          <w:bCs/>
          <w:color w:val="1C283D"/>
          <w:sz w:val="24"/>
          <w:szCs w:val="24"/>
        </w:rPr>
        <w:t>MADDE 10 –</w:t>
      </w:r>
      <w:r w:rsidRPr="00C52E73">
        <w:rPr>
          <w:rFonts w:ascii="Times New Roman" w:hAnsi="Times New Roman"/>
          <w:color w:val="1C283D"/>
          <w:sz w:val="24"/>
          <w:szCs w:val="24"/>
        </w:rPr>
        <w:t xml:space="preserve"> (1) 112 Acil Çağrı Merkezi Müdürlüğünün görevleri şunlardır:</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a) 112 Acil Çağrı Merkezinin iş ve işlemlerini 3152 sayılı Kanunun 28 inci maddesinin dördüncü fıkrasında belirtilen yönetmelik hükümleri çerçevesinde yürütmek,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b) Başkanın verdiği diğer görevleri yapmak.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b/>
          <w:bCs/>
          <w:color w:val="1C283D"/>
          <w:sz w:val="24"/>
          <w:szCs w:val="24"/>
        </w:rPr>
        <w:t>İdari ve Mali İşler Müdürlüğünün görevleri</w:t>
      </w:r>
    </w:p>
    <w:p w:rsidR="00C52E73" w:rsidRPr="00C52E73" w:rsidRDefault="00C52E73" w:rsidP="00C52E73">
      <w:pPr>
        <w:spacing w:after="0" w:line="240" w:lineRule="auto"/>
        <w:ind w:firstLine="566"/>
        <w:jc w:val="both"/>
        <w:rPr>
          <w:rFonts w:ascii="Times New Roman" w:hAnsi="Times New Roman"/>
          <w:color w:val="1C283D"/>
          <w:sz w:val="24"/>
          <w:szCs w:val="24"/>
        </w:rPr>
      </w:pPr>
      <w:r w:rsidRPr="00C52E73">
        <w:rPr>
          <w:rFonts w:ascii="Times New Roman" w:hAnsi="Times New Roman"/>
          <w:b/>
          <w:bCs/>
          <w:color w:val="1C283D"/>
          <w:sz w:val="24"/>
          <w:szCs w:val="24"/>
        </w:rPr>
        <w:t>MADDE 11 –</w:t>
      </w:r>
      <w:r w:rsidRPr="00C52E73">
        <w:rPr>
          <w:rFonts w:ascii="Times New Roman" w:hAnsi="Times New Roman"/>
          <w:color w:val="1C283D"/>
          <w:sz w:val="24"/>
          <w:szCs w:val="24"/>
        </w:rPr>
        <w:t xml:space="preserve"> </w:t>
      </w:r>
      <w:r w:rsidRPr="00C52E73">
        <w:rPr>
          <w:rFonts w:ascii="Times New Roman" w:hAnsi="Times New Roman"/>
          <w:b/>
          <w:bCs/>
          <w:color w:val="1C283D"/>
          <w:sz w:val="24"/>
          <w:szCs w:val="24"/>
        </w:rPr>
        <w:t>(Değişik:RG-30/12/2016-29934)</w:t>
      </w:r>
      <w:r w:rsidRPr="00C52E73">
        <w:rPr>
          <w:rFonts w:ascii="Times New Roman" w:hAnsi="Times New Roman"/>
          <w:color w:val="1C283D"/>
          <w:sz w:val="24"/>
          <w:szCs w:val="24"/>
        </w:rPr>
        <w:t xml:space="preserve"> </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(1) İdari ve Mali İşler Müdürlüğünün görevleri şunlardır:</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a) </w:t>
      </w:r>
      <w:r w:rsidRPr="0086516E">
        <w:rPr>
          <w:rFonts w:ascii="Times New Roman" w:hAnsi="Times New Roman"/>
          <w:color w:val="FF0000"/>
          <w:sz w:val="24"/>
          <w:szCs w:val="24"/>
        </w:rPr>
        <w:t xml:space="preserve">Kamu kurum ve kuruluşlarının </w:t>
      </w:r>
      <w:r w:rsidRPr="00C52E73">
        <w:rPr>
          <w:rFonts w:ascii="Times New Roman" w:hAnsi="Times New Roman"/>
          <w:color w:val="1C283D"/>
          <w:sz w:val="24"/>
          <w:szCs w:val="24"/>
        </w:rPr>
        <w:t xml:space="preserve">237 sayılı Kanun kapsamındaki </w:t>
      </w:r>
      <w:r w:rsidRPr="0086516E">
        <w:rPr>
          <w:rFonts w:ascii="Times New Roman" w:hAnsi="Times New Roman"/>
          <w:color w:val="FF0000"/>
          <w:sz w:val="24"/>
          <w:szCs w:val="24"/>
        </w:rPr>
        <w:t>araçların alımı</w:t>
      </w:r>
      <w:r w:rsidRPr="00C52E73">
        <w:rPr>
          <w:rFonts w:ascii="Times New Roman" w:hAnsi="Times New Roman"/>
          <w:color w:val="1C283D"/>
          <w:sz w:val="24"/>
          <w:szCs w:val="24"/>
        </w:rPr>
        <w:t xml:space="preserve">, </w:t>
      </w:r>
      <w:r w:rsidRPr="0086516E">
        <w:rPr>
          <w:rFonts w:ascii="Times New Roman" w:hAnsi="Times New Roman"/>
          <w:color w:val="FF0000"/>
          <w:sz w:val="24"/>
          <w:szCs w:val="24"/>
        </w:rPr>
        <w:t>işletilmesi</w:t>
      </w:r>
      <w:r w:rsidRPr="00C52E73">
        <w:rPr>
          <w:rFonts w:ascii="Times New Roman" w:hAnsi="Times New Roman"/>
          <w:color w:val="1C283D"/>
          <w:sz w:val="24"/>
          <w:szCs w:val="24"/>
        </w:rPr>
        <w:t xml:space="preserve">, </w:t>
      </w:r>
      <w:r w:rsidRPr="0086516E">
        <w:rPr>
          <w:rFonts w:ascii="Times New Roman" w:hAnsi="Times New Roman"/>
          <w:color w:val="FF0000"/>
          <w:sz w:val="24"/>
          <w:szCs w:val="24"/>
        </w:rPr>
        <w:t xml:space="preserve">bakım ve onarımı </w:t>
      </w:r>
      <w:r w:rsidRPr="00C52E73">
        <w:rPr>
          <w:rFonts w:ascii="Times New Roman" w:hAnsi="Times New Roman"/>
          <w:color w:val="1C283D"/>
          <w:sz w:val="24"/>
          <w:szCs w:val="24"/>
        </w:rPr>
        <w:t xml:space="preserve">ile </w:t>
      </w:r>
      <w:r w:rsidRPr="0086516E">
        <w:rPr>
          <w:rFonts w:ascii="Times New Roman" w:hAnsi="Times New Roman"/>
          <w:color w:val="FF0000"/>
          <w:sz w:val="24"/>
          <w:szCs w:val="24"/>
        </w:rPr>
        <w:t>bürolarının her türlü ihtiyaçlarını</w:t>
      </w:r>
      <w:r w:rsidRPr="00C52E73">
        <w:rPr>
          <w:rFonts w:ascii="Times New Roman" w:hAnsi="Times New Roman"/>
          <w:color w:val="1C283D"/>
          <w:sz w:val="24"/>
          <w:szCs w:val="24"/>
        </w:rPr>
        <w:t xml:space="preserve"> Başkanın onayıyla karşılamak, buna ilişkin iş ve işlemleri yürütmek,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b) </w:t>
      </w:r>
      <w:r w:rsidRPr="0086516E">
        <w:rPr>
          <w:rFonts w:ascii="Times New Roman" w:hAnsi="Times New Roman"/>
          <w:color w:val="FF0000"/>
          <w:sz w:val="24"/>
          <w:szCs w:val="24"/>
        </w:rPr>
        <w:t>Temsil ve ağırlama, tören, protokol ve ödüllendirme giderlerine</w:t>
      </w:r>
      <w:r w:rsidRPr="00C52E73">
        <w:rPr>
          <w:rFonts w:ascii="Times New Roman" w:hAnsi="Times New Roman"/>
          <w:color w:val="1C283D"/>
          <w:sz w:val="24"/>
          <w:szCs w:val="24"/>
        </w:rPr>
        <w:t xml:space="preserve"> ilişkin iş ve işlemleri yürütmek,</w:t>
      </w:r>
    </w:p>
    <w:p w:rsidR="00C52E73" w:rsidRPr="0086516E" w:rsidRDefault="00C52E73" w:rsidP="00C52E73">
      <w:pPr>
        <w:spacing w:before="120" w:after="0" w:line="240" w:lineRule="auto"/>
        <w:ind w:firstLine="566"/>
        <w:jc w:val="both"/>
        <w:rPr>
          <w:rFonts w:ascii="Times New Roman" w:hAnsi="Times New Roman"/>
          <w:color w:val="FF0000"/>
          <w:sz w:val="24"/>
          <w:szCs w:val="24"/>
        </w:rPr>
      </w:pPr>
      <w:r w:rsidRPr="00C52E73">
        <w:rPr>
          <w:rFonts w:ascii="Times New Roman" w:hAnsi="Times New Roman"/>
          <w:color w:val="1C283D"/>
          <w:sz w:val="24"/>
          <w:szCs w:val="24"/>
        </w:rPr>
        <w:t xml:space="preserve">c) </w:t>
      </w:r>
      <w:r w:rsidRPr="0086516E">
        <w:rPr>
          <w:rFonts w:ascii="Times New Roman" w:hAnsi="Times New Roman"/>
          <w:color w:val="FF0000"/>
          <w:sz w:val="24"/>
          <w:szCs w:val="24"/>
        </w:rPr>
        <w:t>Kamu kurum ve kuruluşları ile Başkanlık birimlerinin ihtiyaç duyduğu taşınırların alımı ile bunların bakım ve onarımını yapmak,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ç) Bakanlık </w:t>
      </w:r>
      <w:r w:rsidRPr="0086516E">
        <w:rPr>
          <w:rFonts w:ascii="Times New Roman" w:hAnsi="Times New Roman"/>
          <w:color w:val="FF0000"/>
          <w:sz w:val="24"/>
          <w:szCs w:val="24"/>
        </w:rPr>
        <w:t>Bilgi İşlem Dairesi Başkanlığı ile koordineli</w:t>
      </w:r>
      <w:r w:rsidRPr="00C52E73">
        <w:rPr>
          <w:rFonts w:ascii="Times New Roman" w:hAnsi="Times New Roman"/>
          <w:color w:val="1C283D"/>
          <w:sz w:val="24"/>
          <w:szCs w:val="24"/>
        </w:rPr>
        <w:t xml:space="preserve"> olarak birimlerin faaliyetlerini elektronik ortamda yürütebilmesi için gerekli çalışmaları yapmak, birimler arasında ağ, yapısal kablolama ve internet ağını kurmak, internet sitesinin </w:t>
      </w:r>
      <w:r w:rsidRPr="0086516E">
        <w:rPr>
          <w:rFonts w:ascii="Times New Roman" w:hAnsi="Times New Roman"/>
          <w:color w:val="FF0000"/>
          <w:sz w:val="24"/>
          <w:szCs w:val="24"/>
        </w:rPr>
        <w:t>teknik altyapısını sağlamak</w:t>
      </w:r>
      <w:r w:rsidRPr="00C52E73">
        <w:rPr>
          <w:rFonts w:ascii="Times New Roman" w:hAnsi="Times New Roman"/>
          <w:color w:val="1C283D"/>
          <w:sz w:val="24"/>
          <w:szCs w:val="24"/>
        </w:rPr>
        <w:t>,</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d) Başkanlığın </w:t>
      </w:r>
      <w:r w:rsidRPr="0086516E">
        <w:rPr>
          <w:rFonts w:ascii="Times New Roman" w:hAnsi="Times New Roman"/>
          <w:color w:val="FF0000"/>
          <w:sz w:val="24"/>
          <w:szCs w:val="24"/>
        </w:rPr>
        <w:t>evrak kayıt, takip</w:t>
      </w:r>
      <w:r w:rsidRPr="00C52E73">
        <w:rPr>
          <w:rFonts w:ascii="Times New Roman" w:hAnsi="Times New Roman"/>
          <w:color w:val="1C283D"/>
          <w:sz w:val="24"/>
          <w:szCs w:val="24"/>
        </w:rPr>
        <w:t xml:space="preserve"> ve </w:t>
      </w:r>
      <w:r w:rsidRPr="0086516E">
        <w:rPr>
          <w:rFonts w:ascii="Times New Roman" w:hAnsi="Times New Roman"/>
          <w:color w:val="FF0000"/>
          <w:sz w:val="24"/>
          <w:szCs w:val="24"/>
        </w:rPr>
        <w:t>dağıtımı</w:t>
      </w:r>
      <w:r w:rsidRPr="00C52E73">
        <w:rPr>
          <w:rFonts w:ascii="Times New Roman" w:hAnsi="Times New Roman"/>
          <w:color w:val="1C283D"/>
          <w:sz w:val="24"/>
          <w:szCs w:val="24"/>
        </w:rPr>
        <w:t xml:space="preserve"> ile ilgili işlemlerini yürütmek,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e) Başkanlığın </w:t>
      </w:r>
      <w:r w:rsidRPr="0086516E">
        <w:rPr>
          <w:rFonts w:ascii="Times New Roman" w:hAnsi="Times New Roman"/>
          <w:color w:val="FF0000"/>
          <w:sz w:val="24"/>
          <w:szCs w:val="24"/>
        </w:rPr>
        <w:t>arşivini kurmak</w:t>
      </w:r>
      <w:r w:rsidRPr="00C52E73">
        <w:rPr>
          <w:rFonts w:ascii="Times New Roman" w:hAnsi="Times New Roman"/>
          <w:color w:val="1C283D"/>
          <w:sz w:val="24"/>
          <w:szCs w:val="24"/>
        </w:rPr>
        <w:t xml:space="preserve"> ve yönetmek, il özel idaresinin diğer birimleri ilgilendirmeyen arşivini devralmak,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f) Başkanlığın </w:t>
      </w:r>
      <w:r w:rsidRPr="0086516E">
        <w:rPr>
          <w:rFonts w:ascii="Times New Roman" w:hAnsi="Times New Roman"/>
          <w:color w:val="FF0000"/>
          <w:sz w:val="24"/>
          <w:szCs w:val="24"/>
        </w:rPr>
        <w:t>taşınır ve taşınmaz mal kayıtlarını tutmak</w:t>
      </w:r>
      <w:r w:rsidRPr="00C52E73">
        <w:rPr>
          <w:rFonts w:ascii="Times New Roman" w:hAnsi="Times New Roman"/>
          <w:color w:val="1C283D"/>
          <w:sz w:val="24"/>
          <w:szCs w:val="24"/>
        </w:rPr>
        <w:t>,</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g) Başkanlıkta görevli </w:t>
      </w:r>
      <w:r w:rsidRPr="0086516E">
        <w:rPr>
          <w:rFonts w:ascii="Times New Roman" w:hAnsi="Times New Roman"/>
          <w:color w:val="FF0000"/>
          <w:sz w:val="24"/>
          <w:szCs w:val="24"/>
        </w:rPr>
        <w:t>personele ilişkin iş ve işlemleri yürütmek</w:t>
      </w:r>
      <w:r w:rsidRPr="00C52E73">
        <w:rPr>
          <w:rFonts w:ascii="Times New Roman" w:hAnsi="Times New Roman"/>
          <w:color w:val="1C283D"/>
          <w:sz w:val="24"/>
          <w:szCs w:val="24"/>
        </w:rPr>
        <w:t>,</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ğ) Belirlenen performans kriterleri uyarınca mevcut </w:t>
      </w:r>
      <w:r w:rsidRPr="0086516E">
        <w:rPr>
          <w:rFonts w:ascii="Times New Roman" w:hAnsi="Times New Roman"/>
          <w:color w:val="FF0000"/>
          <w:sz w:val="24"/>
          <w:szCs w:val="24"/>
        </w:rPr>
        <w:t>personelin performans</w:t>
      </w:r>
      <w:r w:rsidRPr="00C52E73">
        <w:rPr>
          <w:rFonts w:ascii="Times New Roman" w:hAnsi="Times New Roman"/>
          <w:color w:val="1C283D"/>
          <w:sz w:val="24"/>
          <w:szCs w:val="24"/>
        </w:rPr>
        <w:t xml:space="preserve"> takibini yapmak,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h) Başkanlıkta görevli personelin </w:t>
      </w:r>
      <w:r w:rsidRPr="0086516E">
        <w:rPr>
          <w:rFonts w:ascii="Times New Roman" w:hAnsi="Times New Roman"/>
          <w:color w:val="FF0000"/>
          <w:sz w:val="24"/>
          <w:szCs w:val="24"/>
        </w:rPr>
        <w:t>hizmet içi eğitim</w:t>
      </w:r>
      <w:r w:rsidRPr="00C52E73">
        <w:rPr>
          <w:rFonts w:ascii="Times New Roman" w:hAnsi="Times New Roman"/>
          <w:color w:val="1C283D"/>
          <w:sz w:val="24"/>
          <w:szCs w:val="24"/>
        </w:rPr>
        <w:t xml:space="preserve"> faaliyetlerini planlamak ve yürütmek,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ı) </w:t>
      </w:r>
      <w:r w:rsidRPr="0086516E">
        <w:rPr>
          <w:rFonts w:ascii="Times New Roman" w:hAnsi="Times New Roman"/>
          <w:color w:val="FF0000"/>
          <w:sz w:val="24"/>
          <w:szCs w:val="24"/>
        </w:rPr>
        <w:t>Kamu kurum ve kuruluşlarınca yürütülmesi gereken yatırım ve hizmetlerin gerektirdiği araç, gereç, makine, bina ve tesisleri kiralamak,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i) Başkanlık adına taşınmaz malları almak, satmak, kiralamak veya kiraya vermek, takas etmek, işletmek,</w:t>
      </w:r>
    </w:p>
    <w:p w:rsidR="00C52E73" w:rsidRPr="0086516E" w:rsidRDefault="00C52E73" w:rsidP="00C52E73">
      <w:pPr>
        <w:spacing w:before="120" w:after="0" w:line="240" w:lineRule="auto"/>
        <w:ind w:firstLine="566"/>
        <w:jc w:val="both"/>
        <w:rPr>
          <w:rFonts w:ascii="Times New Roman" w:hAnsi="Times New Roman"/>
          <w:color w:val="FF0000"/>
          <w:sz w:val="24"/>
          <w:szCs w:val="24"/>
        </w:rPr>
      </w:pPr>
      <w:r w:rsidRPr="00C52E73">
        <w:rPr>
          <w:rFonts w:ascii="Times New Roman" w:hAnsi="Times New Roman"/>
          <w:color w:val="1C283D"/>
          <w:sz w:val="24"/>
          <w:szCs w:val="24"/>
        </w:rPr>
        <w:t xml:space="preserve">j) 9/11/1983 tarihli ve 2946 sayılı </w:t>
      </w:r>
      <w:r w:rsidRPr="0086516E">
        <w:rPr>
          <w:rFonts w:ascii="Times New Roman" w:hAnsi="Times New Roman"/>
          <w:color w:val="FF0000"/>
          <w:sz w:val="24"/>
          <w:szCs w:val="24"/>
        </w:rPr>
        <w:t>Kamu Konutları Kanunu ve ilgili mevzuatında belirtilen</w:t>
      </w:r>
      <w:r w:rsidRPr="00C52E73">
        <w:rPr>
          <w:rFonts w:ascii="Times New Roman" w:hAnsi="Times New Roman"/>
          <w:color w:val="1C283D"/>
          <w:sz w:val="24"/>
          <w:szCs w:val="24"/>
        </w:rPr>
        <w:t xml:space="preserve"> </w:t>
      </w:r>
      <w:r w:rsidRPr="0086516E">
        <w:rPr>
          <w:rFonts w:ascii="Times New Roman" w:hAnsi="Times New Roman"/>
          <w:color w:val="FF0000"/>
          <w:sz w:val="24"/>
          <w:szCs w:val="24"/>
        </w:rPr>
        <w:t>hizmetleri karşılamak,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k) Başkanlığın katılımcı kuruluş olarak organize sanayi bölgelerinde sahip olduğu tüm hak ve yetkilere ilişkin iş ve işlemleri yürütmek,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l) Hükümet konaklarının, Başkanlığa tahsisli binaların, lojmanların, valilik ve kaymakamlık konutlarının tefrişat ve işletmesini yapmak,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m) Bakanlıklar ve diğer merkezi idare kuruluşlarının Başkanlığa aktardığı kaynaklar ile diğer kamu kurum ve kuruluşlarının ilde yapacakları her türlü yardım işlerini ve bunların gerektirdiği tüm iş ve işlemleri yürütmek ve izlemek,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n) 3/10/2016 tarihli ve 2016/9430 sayılı Bakanlar Kurulu Kararı ile yürürlüğe giren </w:t>
      </w:r>
      <w:r w:rsidRPr="0086516E">
        <w:rPr>
          <w:rFonts w:ascii="Times New Roman" w:hAnsi="Times New Roman"/>
          <w:color w:val="FF0000"/>
          <w:sz w:val="24"/>
          <w:szCs w:val="24"/>
        </w:rPr>
        <w:t>Şehitlik</w:t>
      </w:r>
      <w:r w:rsidRPr="00C52E73">
        <w:rPr>
          <w:rFonts w:ascii="Times New Roman" w:hAnsi="Times New Roman"/>
          <w:color w:val="1C283D"/>
          <w:sz w:val="24"/>
          <w:szCs w:val="24"/>
        </w:rPr>
        <w:t xml:space="preserve"> </w:t>
      </w:r>
      <w:r w:rsidRPr="0086516E">
        <w:rPr>
          <w:rFonts w:ascii="Times New Roman" w:hAnsi="Times New Roman"/>
          <w:color w:val="FF0000"/>
          <w:sz w:val="24"/>
          <w:szCs w:val="24"/>
        </w:rPr>
        <w:t>Yönetmeliğinde</w:t>
      </w:r>
      <w:r w:rsidRPr="00C52E73">
        <w:rPr>
          <w:rFonts w:ascii="Times New Roman" w:hAnsi="Times New Roman"/>
          <w:color w:val="1C283D"/>
          <w:sz w:val="24"/>
          <w:szCs w:val="24"/>
        </w:rPr>
        <w:t xml:space="preserve"> Yatırım İzleme ve Koordinasyon Başkanlıklarına </w:t>
      </w:r>
      <w:r w:rsidRPr="0086516E">
        <w:rPr>
          <w:rFonts w:ascii="Times New Roman" w:hAnsi="Times New Roman"/>
          <w:color w:val="FF0000"/>
          <w:sz w:val="24"/>
          <w:szCs w:val="24"/>
        </w:rPr>
        <w:t>verilen görevleri yürütmek</w:t>
      </w:r>
      <w:r w:rsidRPr="00C52E73">
        <w:rPr>
          <w:rFonts w:ascii="Times New Roman" w:hAnsi="Times New Roman"/>
          <w:color w:val="1C283D"/>
          <w:sz w:val="24"/>
          <w:szCs w:val="24"/>
        </w:rPr>
        <w:t>,</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o) </w:t>
      </w:r>
      <w:r w:rsidRPr="0086516E">
        <w:rPr>
          <w:rFonts w:ascii="Times New Roman" w:hAnsi="Times New Roman"/>
          <w:color w:val="FF0000"/>
          <w:sz w:val="24"/>
          <w:szCs w:val="24"/>
        </w:rPr>
        <w:t>Muhtar maaş</w:t>
      </w:r>
      <w:r w:rsidRPr="00C52E73">
        <w:rPr>
          <w:rFonts w:ascii="Times New Roman" w:hAnsi="Times New Roman"/>
          <w:color w:val="1C283D"/>
          <w:sz w:val="24"/>
          <w:szCs w:val="24"/>
        </w:rPr>
        <w:t xml:space="preserve"> ödenekleri ile ilgili iş ve işlemleri </w:t>
      </w:r>
      <w:r w:rsidRPr="0086516E">
        <w:rPr>
          <w:rFonts w:ascii="Times New Roman" w:hAnsi="Times New Roman"/>
          <w:color w:val="FF0000"/>
          <w:sz w:val="24"/>
          <w:szCs w:val="24"/>
        </w:rPr>
        <w:t>yapmak</w:t>
      </w:r>
      <w:r w:rsidRPr="00C52E73">
        <w:rPr>
          <w:rFonts w:ascii="Times New Roman" w:hAnsi="Times New Roman"/>
          <w:color w:val="1C283D"/>
          <w:sz w:val="24"/>
          <w:szCs w:val="24"/>
        </w:rPr>
        <w:t>,</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ö) Başkanın verdiği diğer görevleri yapmak. </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b/>
          <w:bCs/>
          <w:color w:val="1C283D"/>
          <w:sz w:val="24"/>
          <w:szCs w:val="24"/>
        </w:rPr>
        <w:t>Hukuk işleri müdürlüğü</w:t>
      </w:r>
    </w:p>
    <w:p w:rsidR="00C52E73" w:rsidRPr="00C52E73" w:rsidRDefault="00C52E73" w:rsidP="00C52E73">
      <w:pPr>
        <w:spacing w:after="0" w:line="240" w:lineRule="auto"/>
        <w:ind w:firstLine="566"/>
        <w:jc w:val="both"/>
        <w:rPr>
          <w:rFonts w:ascii="Times New Roman" w:hAnsi="Times New Roman"/>
          <w:color w:val="1C283D"/>
          <w:sz w:val="24"/>
          <w:szCs w:val="24"/>
        </w:rPr>
      </w:pPr>
      <w:r w:rsidRPr="00C52E73">
        <w:rPr>
          <w:rFonts w:ascii="Times New Roman" w:hAnsi="Times New Roman"/>
          <w:b/>
          <w:bCs/>
          <w:color w:val="1C283D"/>
          <w:sz w:val="24"/>
          <w:szCs w:val="24"/>
        </w:rPr>
        <w:t>MADDE 11/A –</w:t>
      </w:r>
      <w:r w:rsidRPr="00C52E73">
        <w:rPr>
          <w:rFonts w:ascii="Times New Roman" w:hAnsi="Times New Roman"/>
          <w:color w:val="1C283D"/>
          <w:sz w:val="24"/>
          <w:szCs w:val="24"/>
        </w:rPr>
        <w:t xml:space="preserve"> </w:t>
      </w:r>
      <w:r w:rsidRPr="00C52E73">
        <w:rPr>
          <w:rFonts w:ascii="Times New Roman" w:hAnsi="Times New Roman"/>
          <w:b/>
          <w:bCs/>
          <w:color w:val="1C283D"/>
          <w:sz w:val="24"/>
          <w:szCs w:val="24"/>
        </w:rPr>
        <w:t>(Ek:RG-30/12/2016-29934)</w:t>
      </w:r>
      <w:r w:rsidRPr="00C52E73">
        <w:rPr>
          <w:rFonts w:ascii="Times New Roman" w:hAnsi="Times New Roman"/>
          <w:color w:val="1C283D"/>
          <w:sz w:val="24"/>
          <w:szCs w:val="24"/>
        </w:rPr>
        <w:t xml:space="preserve"> </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Hukuk işleri müdürü Yatırım İzleme ve Koordinasyon Başkanına bağlı olarak görev yapar ve görevleri şunlardır;</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a) Başkanlık makamından sorulan hukuki konular hakkında görüş bildirmek, </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b) Başkanlık birimleri tarafından sorulan hukuki konular ile hukuki, mali, cezai sorumluluk veya sonuç doğuracak Başkanlık işlemleri hakkında hukuki görüş oluşturmak, </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c) Başkanlığı</w:t>
      </w:r>
      <w:bookmarkStart w:id="0" w:name="_GoBack"/>
      <w:bookmarkEnd w:id="0"/>
      <w:r w:rsidRPr="00C52E73">
        <w:rPr>
          <w:rFonts w:ascii="Times New Roman" w:hAnsi="Times New Roman"/>
          <w:color w:val="1C283D"/>
          <w:sz w:val="24"/>
          <w:szCs w:val="24"/>
        </w:rPr>
        <w:t xml:space="preserve">n görev alanına giren konularda, diğer kamu kurum ve kuruluşlarınca istenen hususlar hakkında görüş bildirmek, </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ç) Başkanlık birimleri tarafından düzenlenecek her türlü sözleşme ve şartname taslaklarını, Başkanlık ile üçüncü kişiler arasında çıkan uyuşmazlıklara ilişkin işleri ve Başkanlık birimlerince sorulacak diğer işleri inceleyip hukuki görüş bildirmek, </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d) Başkanlığın hak ve menfaatlerini koruyucu, uyuşmazlık ve anlaşmazlıkları önleyici hukuki tedbirleri süresinde almak, uyuşmazlıkların sulh yoluyla çözümü konusunda görüş vermek, anlaşma, protokol, şartname ve sözleşmelerin bu esaslara uygun olarak yapılmasına katkıda bulunmak ve yardımcı olmak, </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e) Başkanlığın taraf olduğu adli ve idari davalarda, icra işlemlerinde ve yargıya intikal eden diğer her türlü hukuki uyuşmazlıkları takip etmek, </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f) 659 sayılı Kanun Hükmünde Kararnamenin adli uyuşmazlıkların sulh yoluyla halli, uzlaşma ve vazgeçme yetkileri hükümlerini uygulamak,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g) Başkanlık adına veya aleyhine açılan adli ve idari davaların; dava ve cevap dilekçelerini hazırlamak, kanun yollarına başvurulmasına esas olmak üzere gerekli bilgi ve belgeleri temin etmek, takip ve savunmasını yapmak,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ğ) Hukuk işleri müdürlüğünde kadrolu veya sözleşmeli avukatların ihtiyacı karşılayamaması durumunda, özel uzmanlık gerektirdiği vali onayı ile belirlenen hallerde 24/12/2012 tarihli ve 2012/4096 sayılı Bakanlar Kurulu Kararıyla yürürlüğe giren Serbest Avukatlardan Hizmet Satın Alınmasına İlişkin Usul ve Esaslar Hakkında Yönetmelik hükümlerine göre serbest avukatlardan veya avukatlık ortaklıklarından hizmet satın alınmasına ilişkin işlemleri yürütmek,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h) Başkanlıkça hizmet satın alma yoluyla temsil ettirilecek dava ve icra takipleri ile tahkime ait işlemleri koordine etmek, izlemek ve denetlemek, </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ı) Başkanlığın amaçlarını daha iyi gerçekleştirmek, mevzuata, plan ve programa uygun çalışmasını temin etmek amacıyla gerekli hukuki teklifleri hazırlamak, </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i) Adli ve idari davalar sonucu Başkanlık aleyhine oluşan kamu zararının, işlem ve eylemleri ile bu zarara sebep olanlara rücu edilmesine ilişkin işleri yürütmek,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 xml:space="preserve">j) Başkanlığı ilgilendiren yargı kararları ve hukuki görüşlerin, bilgisayar ortamında arşivlenmesi, güncellenmesi ve kullanıcıların istifadesine sunulması amacıyla gerekli iş ve işlemleri yapmak, </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k) İlgili mevzuat gereğince kurul veya komisyonlara katılımı sağlamak,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l) Başkanın verdiği diğer görevleri yapmak.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b/>
          <w:bCs/>
          <w:color w:val="1C283D"/>
          <w:sz w:val="24"/>
          <w:szCs w:val="24"/>
        </w:rPr>
        <w:t>Doğal Kaynaklar, Ruhsat ve Kültür Varlıkları Müdürlüğünün görevleri</w:t>
      </w:r>
    </w:p>
    <w:p w:rsidR="00C52E73" w:rsidRPr="00C52E73" w:rsidRDefault="00C52E73" w:rsidP="00C52E73">
      <w:pPr>
        <w:spacing w:after="0" w:line="240" w:lineRule="auto"/>
        <w:ind w:firstLine="566"/>
        <w:jc w:val="both"/>
        <w:rPr>
          <w:rFonts w:ascii="Times New Roman" w:hAnsi="Times New Roman"/>
          <w:color w:val="1C283D"/>
          <w:sz w:val="24"/>
          <w:szCs w:val="24"/>
        </w:rPr>
      </w:pPr>
      <w:r w:rsidRPr="00C52E73">
        <w:rPr>
          <w:rFonts w:ascii="Times New Roman" w:hAnsi="Times New Roman"/>
          <w:b/>
          <w:bCs/>
          <w:color w:val="1C283D"/>
          <w:sz w:val="24"/>
          <w:szCs w:val="24"/>
        </w:rPr>
        <w:t>MADDE 12 –</w:t>
      </w:r>
      <w:r w:rsidRPr="00C52E73">
        <w:rPr>
          <w:rFonts w:ascii="Times New Roman" w:hAnsi="Times New Roman"/>
          <w:color w:val="1C283D"/>
          <w:sz w:val="24"/>
          <w:szCs w:val="24"/>
        </w:rPr>
        <w:t xml:space="preserve"> (1) Doğal Kaynaklar, Ruhsat ve Kültür Varlıkları Müdürlüğünün görevleri şunlardır:</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a) Tüzel kişilikleri kaldırılan il özel idarelerine 5686 sayılı Kanun, 3213 sayılı Kanun ve 2863 sayılı Kanunun ilgili maddeleri kapsamında verilen her türlü görevi yapmak, hak ve yetkileri kullanmak,</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b) Başkanın verdiği diğer görevleri yapmak.</w:t>
      </w:r>
    </w:p>
    <w:p w:rsidR="00C52E73" w:rsidRPr="00C52E73" w:rsidRDefault="00C52E73" w:rsidP="00C52E73">
      <w:pPr>
        <w:spacing w:before="120" w:after="0" w:line="240" w:lineRule="auto"/>
        <w:jc w:val="center"/>
        <w:rPr>
          <w:rFonts w:ascii="Times New Roman" w:hAnsi="Times New Roman"/>
          <w:color w:val="1C283D"/>
          <w:sz w:val="24"/>
          <w:szCs w:val="24"/>
        </w:rPr>
      </w:pPr>
      <w:r w:rsidRPr="00C52E73">
        <w:rPr>
          <w:rFonts w:ascii="Times New Roman" w:hAnsi="Times New Roman"/>
          <w:b/>
          <w:bCs/>
          <w:color w:val="1C283D"/>
          <w:sz w:val="24"/>
          <w:szCs w:val="24"/>
        </w:rPr>
        <w:t>ÜÇÜNCÜ BÖLÜM</w:t>
      </w:r>
    </w:p>
    <w:p w:rsidR="00C52E73" w:rsidRPr="00C52E73" w:rsidRDefault="00C52E73" w:rsidP="00C52E73">
      <w:pPr>
        <w:spacing w:after="0" w:line="240" w:lineRule="auto"/>
        <w:jc w:val="center"/>
        <w:rPr>
          <w:rFonts w:ascii="Times New Roman" w:hAnsi="Times New Roman"/>
          <w:color w:val="1C283D"/>
          <w:sz w:val="24"/>
          <w:szCs w:val="24"/>
        </w:rPr>
      </w:pPr>
      <w:r w:rsidRPr="00C52E73">
        <w:rPr>
          <w:rFonts w:ascii="Times New Roman" w:hAnsi="Times New Roman"/>
          <w:b/>
          <w:bCs/>
          <w:color w:val="1C283D"/>
          <w:sz w:val="24"/>
          <w:szCs w:val="24"/>
        </w:rPr>
        <w:t>Çeşitli ve Son Hükümler</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b/>
          <w:bCs/>
          <w:color w:val="1C283D"/>
          <w:sz w:val="24"/>
          <w:szCs w:val="24"/>
        </w:rPr>
        <w:t>Genel ilkeler</w:t>
      </w:r>
    </w:p>
    <w:p w:rsidR="00C52E73" w:rsidRPr="00C52E73" w:rsidRDefault="00C52E73" w:rsidP="00C52E73">
      <w:pPr>
        <w:spacing w:after="0" w:line="240" w:lineRule="auto"/>
        <w:ind w:firstLine="566"/>
        <w:jc w:val="both"/>
        <w:rPr>
          <w:rFonts w:ascii="Times New Roman" w:hAnsi="Times New Roman"/>
          <w:color w:val="1C283D"/>
          <w:sz w:val="24"/>
          <w:szCs w:val="24"/>
        </w:rPr>
      </w:pPr>
      <w:r w:rsidRPr="00C52E73">
        <w:rPr>
          <w:rFonts w:ascii="Times New Roman" w:hAnsi="Times New Roman"/>
          <w:b/>
          <w:bCs/>
          <w:color w:val="1C283D"/>
          <w:sz w:val="24"/>
          <w:szCs w:val="24"/>
        </w:rPr>
        <w:t>MADDE 13 –</w:t>
      </w:r>
      <w:r w:rsidRPr="00C52E73">
        <w:rPr>
          <w:rFonts w:ascii="Times New Roman" w:hAnsi="Times New Roman"/>
          <w:color w:val="1C283D"/>
          <w:sz w:val="24"/>
          <w:szCs w:val="24"/>
        </w:rPr>
        <w:t xml:space="preserve"> (1) Maliye Bakanlığınca, Başkanlığın görev ve sorumluluklarını yerine getirebilmesi için her yıl Bakanlık bütçesine yeterli ödenek konulur.</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(2) Bakanlık bütçesine konulan ödeneklerin Başkanlıklara tahsisi ile buna ilişkin iş ve işlemler; nüfusu, sorumluluk alanlarının genişliği, sosyo-ekonomik gelişmişlik durumu ve yerel ihtiyaçlar dikkate alınarak, Genel Müdürlükçe yapılır.</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b/>
          <w:bCs/>
          <w:color w:val="1C283D"/>
          <w:sz w:val="24"/>
          <w:szCs w:val="24"/>
        </w:rPr>
        <w:t>Ödenek tahsis usulleri ve ödeneklerin devri</w:t>
      </w:r>
    </w:p>
    <w:p w:rsidR="00C52E73" w:rsidRPr="00C52E73" w:rsidRDefault="00C52E73" w:rsidP="00C52E73">
      <w:pPr>
        <w:spacing w:after="0" w:line="240" w:lineRule="auto"/>
        <w:ind w:firstLine="566"/>
        <w:jc w:val="both"/>
        <w:rPr>
          <w:rFonts w:ascii="Times New Roman" w:hAnsi="Times New Roman"/>
          <w:color w:val="1C283D"/>
          <w:sz w:val="24"/>
          <w:szCs w:val="24"/>
        </w:rPr>
      </w:pPr>
      <w:r w:rsidRPr="00C52E73">
        <w:rPr>
          <w:rFonts w:ascii="Times New Roman" w:hAnsi="Times New Roman"/>
          <w:b/>
          <w:bCs/>
          <w:color w:val="1C283D"/>
          <w:sz w:val="24"/>
          <w:szCs w:val="24"/>
        </w:rPr>
        <w:t>MADDE 14 –</w:t>
      </w:r>
      <w:r w:rsidRPr="00C52E73">
        <w:rPr>
          <w:rFonts w:ascii="Times New Roman" w:hAnsi="Times New Roman"/>
          <w:color w:val="1C283D"/>
          <w:sz w:val="24"/>
          <w:szCs w:val="24"/>
        </w:rPr>
        <w:t xml:space="preserve"> </w:t>
      </w:r>
      <w:r w:rsidRPr="00C52E73">
        <w:rPr>
          <w:rFonts w:ascii="Times New Roman" w:hAnsi="Times New Roman"/>
          <w:b/>
          <w:bCs/>
          <w:color w:val="1C283D"/>
          <w:sz w:val="24"/>
          <w:szCs w:val="24"/>
        </w:rPr>
        <w:t>(Değişik:RG-30/12/2016-29934)</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color w:val="1C283D"/>
          <w:sz w:val="24"/>
          <w:szCs w:val="24"/>
        </w:rPr>
        <w:t>(1) Bakanlıklar ve diğer merkezi idare kuruluşları, illerde yapacakları her türlü yatırım, yapım, bakım, onarım ve yardım işlerini bu Başkanlık aracılığıyla yapabilirler. Bu işler karşılığı yapılacak kaynak transferlerinin hangi aşamada ne surette avans veya tahakkuk suretiyle yapılacağı, ihaleye çıkılmasında kaynağın sağlanması yöntemi, avans karşılığı ödeneğin saklı tutulması, ödenek devri, aranacak belgeler ile bu kapsamdaki iş ve işlemler İçişleri Bakanlığı ve Maliye Bakanlığınca belirlenen Esas ve Usullere göre yürütülür.</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b/>
          <w:bCs/>
          <w:color w:val="1C283D"/>
          <w:sz w:val="24"/>
          <w:szCs w:val="24"/>
        </w:rPr>
        <w:t>Yürürlük</w:t>
      </w:r>
    </w:p>
    <w:p w:rsidR="00C52E73" w:rsidRPr="00C52E73" w:rsidRDefault="00C52E73" w:rsidP="00C52E73">
      <w:pPr>
        <w:spacing w:after="0" w:line="240" w:lineRule="auto"/>
        <w:ind w:firstLine="566"/>
        <w:jc w:val="both"/>
        <w:rPr>
          <w:rFonts w:ascii="Times New Roman" w:hAnsi="Times New Roman"/>
          <w:color w:val="1C283D"/>
          <w:sz w:val="24"/>
          <w:szCs w:val="24"/>
        </w:rPr>
      </w:pPr>
      <w:r w:rsidRPr="00C52E73">
        <w:rPr>
          <w:rFonts w:ascii="Times New Roman" w:hAnsi="Times New Roman"/>
          <w:b/>
          <w:bCs/>
          <w:color w:val="1C283D"/>
          <w:sz w:val="24"/>
          <w:szCs w:val="24"/>
        </w:rPr>
        <w:t>MADDE 15 –</w:t>
      </w:r>
      <w:r w:rsidRPr="00C52E73">
        <w:rPr>
          <w:rFonts w:ascii="Times New Roman" w:hAnsi="Times New Roman"/>
          <w:color w:val="1C283D"/>
          <w:sz w:val="24"/>
          <w:szCs w:val="24"/>
        </w:rPr>
        <w:t xml:space="preserve"> (1) Bu Yönetmelik 30/3/2014 tarihinden geçerli olmak üzere yayımı tarihinde yürürlüğe girer.</w:t>
      </w:r>
    </w:p>
    <w:p w:rsidR="00C52E73" w:rsidRPr="00C52E73" w:rsidRDefault="00C52E73" w:rsidP="00C52E73">
      <w:pPr>
        <w:spacing w:before="120" w:after="0" w:line="240" w:lineRule="auto"/>
        <w:ind w:firstLine="566"/>
        <w:jc w:val="both"/>
        <w:rPr>
          <w:rFonts w:ascii="Times New Roman" w:hAnsi="Times New Roman"/>
          <w:color w:val="1C283D"/>
          <w:sz w:val="24"/>
          <w:szCs w:val="24"/>
        </w:rPr>
      </w:pPr>
      <w:r w:rsidRPr="00C52E73">
        <w:rPr>
          <w:rFonts w:ascii="Times New Roman" w:hAnsi="Times New Roman"/>
          <w:b/>
          <w:bCs/>
          <w:color w:val="1C283D"/>
          <w:sz w:val="24"/>
          <w:szCs w:val="24"/>
        </w:rPr>
        <w:t>Yürütme</w:t>
      </w:r>
    </w:p>
    <w:p w:rsidR="00C52E73" w:rsidRPr="00C52E73" w:rsidRDefault="00C52E73" w:rsidP="00C52E73">
      <w:pPr>
        <w:spacing w:after="0" w:line="240" w:lineRule="auto"/>
        <w:ind w:firstLine="566"/>
        <w:jc w:val="both"/>
        <w:rPr>
          <w:rFonts w:ascii="Times New Roman" w:hAnsi="Times New Roman"/>
          <w:color w:val="1C283D"/>
          <w:sz w:val="24"/>
          <w:szCs w:val="24"/>
        </w:rPr>
      </w:pPr>
      <w:r w:rsidRPr="00C52E73">
        <w:rPr>
          <w:rFonts w:ascii="Times New Roman" w:hAnsi="Times New Roman"/>
          <w:b/>
          <w:bCs/>
          <w:color w:val="1C283D"/>
          <w:sz w:val="24"/>
          <w:szCs w:val="24"/>
        </w:rPr>
        <w:t>MADDE 16 –</w:t>
      </w:r>
      <w:r w:rsidRPr="00C52E73">
        <w:rPr>
          <w:rFonts w:ascii="Times New Roman" w:hAnsi="Times New Roman"/>
          <w:color w:val="1C283D"/>
          <w:sz w:val="24"/>
          <w:szCs w:val="24"/>
        </w:rPr>
        <w:t xml:space="preserve"> (1) Bu Yönetmelik hükümlerini İçişleri Bakanı yürütür. </w:t>
      </w:r>
    </w:p>
    <w:p w:rsidR="00C52E73" w:rsidRPr="00C52E73" w:rsidRDefault="00C52E73" w:rsidP="00C52E73">
      <w:pPr>
        <w:spacing w:after="0" w:line="240" w:lineRule="auto"/>
        <w:rPr>
          <w:rFonts w:ascii="Times New Roman" w:hAnsi="Times New Roman"/>
          <w:color w:val="1C283D"/>
          <w:sz w:val="20"/>
          <w:szCs w:val="24"/>
        </w:rPr>
      </w:pPr>
      <w:r w:rsidRPr="00C52E73">
        <w:rPr>
          <w:rFonts w:ascii="Times New Roman" w:hAnsi="Times New Roman"/>
          <w:color w:val="1C283D"/>
          <w:sz w:val="20"/>
          <w:szCs w:val="24"/>
        </w:rPr>
        <w:t>___________________</w:t>
      </w:r>
    </w:p>
    <w:p w:rsidR="00C52E73" w:rsidRPr="00C52E73" w:rsidRDefault="00C52E73" w:rsidP="00C52E73">
      <w:pPr>
        <w:pStyle w:val="ListeParagraf"/>
        <w:spacing w:after="0" w:line="240" w:lineRule="auto"/>
        <w:ind w:hanging="360"/>
        <w:rPr>
          <w:rFonts w:ascii="Times New Roman" w:hAnsi="Times New Roman"/>
          <w:color w:val="1C283D"/>
          <w:sz w:val="20"/>
          <w:szCs w:val="24"/>
        </w:rPr>
      </w:pPr>
      <w:r w:rsidRPr="00C52E73">
        <w:rPr>
          <w:rFonts w:ascii="Times New Roman" w:hAnsi="Times New Roman"/>
          <w:i/>
          <w:iCs/>
          <w:color w:val="1C283D"/>
          <w:sz w:val="20"/>
          <w:szCs w:val="24"/>
        </w:rPr>
        <w:t xml:space="preserve">(1)     30/12/2016 tarihli ve 29934 sayılı Resmi Gazete’de yayımlanan Yönetmelik değişikliği ile Yönetmeliğin 8 inci maddesinin birinci fıkrasına (d) bendinden sonra gelmek üzere (e) bendi eklenmiş ve mevcut (e) bendi teselsül ettirilmiştir. </w:t>
      </w:r>
    </w:p>
    <w:p w:rsidR="00C52E73" w:rsidRPr="00C52E73" w:rsidRDefault="00C52E73" w:rsidP="00C52E73">
      <w:pPr>
        <w:pStyle w:val="ListeParagraf"/>
        <w:spacing w:after="0" w:line="240" w:lineRule="auto"/>
        <w:ind w:hanging="360"/>
        <w:rPr>
          <w:rFonts w:ascii="Times New Roman" w:hAnsi="Times New Roman"/>
          <w:color w:val="1C283D"/>
          <w:sz w:val="20"/>
          <w:szCs w:val="24"/>
        </w:rPr>
      </w:pPr>
      <w:r w:rsidRPr="00C52E73">
        <w:rPr>
          <w:rFonts w:ascii="Times New Roman" w:hAnsi="Times New Roman"/>
          <w:i/>
          <w:iCs/>
          <w:color w:val="1C283D"/>
          <w:sz w:val="20"/>
          <w:szCs w:val="24"/>
        </w:rPr>
        <w:t xml:space="preserve">(2)     30/12/2016 tarihli ve 29934 sayılı Resmi Gazete’de yayımlanan Yönetmelik değişikliği ile Yönetmeliğin 9 uncu maddesinin birinci fıkrasının (ğ) bendinden sonra gelmek üzere bentler eklenmiş ve mevcut (h) bendi teselsül ettirilmiştir. </w:t>
      </w:r>
    </w:p>
    <w:sectPr w:rsidR="00C52E73" w:rsidRPr="00C52E73" w:rsidSect="00C52E73">
      <w:footerReference w:type="default" r:id="rId6"/>
      <w:pgSz w:w="11906" w:h="16838"/>
      <w:pgMar w:top="851" w:right="707" w:bottom="851" w:left="1417"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E73" w:rsidRDefault="00C52E73" w:rsidP="00C52E73">
      <w:pPr>
        <w:spacing w:after="0" w:line="240" w:lineRule="auto"/>
      </w:pPr>
      <w:r>
        <w:separator/>
      </w:r>
    </w:p>
  </w:endnote>
  <w:endnote w:type="continuationSeparator" w:id="0">
    <w:p w:rsidR="00C52E73" w:rsidRDefault="00C52E73" w:rsidP="00C5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194860"/>
      <w:docPartObj>
        <w:docPartGallery w:val="Page Numbers (Bottom of Page)"/>
        <w:docPartUnique/>
      </w:docPartObj>
    </w:sdtPr>
    <w:sdtContent>
      <w:p w:rsidR="00C52E73" w:rsidRDefault="00C52E73">
        <w:pPr>
          <w:pStyle w:val="AltBilgi"/>
          <w:jc w:val="center"/>
        </w:pPr>
        <w:r>
          <w:fldChar w:fldCharType="begin"/>
        </w:r>
        <w:r>
          <w:instrText>PAGE   \* MERGEFORMAT</w:instrText>
        </w:r>
        <w:r>
          <w:fldChar w:fldCharType="separate"/>
        </w:r>
        <w:r w:rsidR="0086516E">
          <w:rPr>
            <w:noProof/>
          </w:rPr>
          <w:t>1</w:t>
        </w:r>
        <w:r>
          <w:fldChar w:fldCharType="end"/>
        </w:r>
      </w:p>
    </w:sdtContent>
  </w:sdt>
  <w:p w:rsidR="00C52E73" w:rsidRDefault="00C52E7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E73" w:rsidRDefault="00C52E73" w:rsidP="00C52E73">
      <w:pPr>
        <w:spacing w:after="0" w:line="240" w:lineRule="auto"/>
      </w:pPr>
      <w:r>
        <w:separator/>
      </w:r>
    </w:p>
  </w:footnote>
  <w:footnote w:type="continuationSeparator" w:id="0">
    <w:p w:rsidR="00C52E73" w:rsidRDefault="00C52E73" w:rsidP="00C52E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E73"/>
    <w:rsid w:val="006B16B3"/>
    <w:rsid w:val="0086516E"/>
    <w:rsid w:val="00B77DC3"/>
    <w:rsid w:val="00C52E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94327"/>
  <w15:chartTrackingRefBased/>
  <w15:docId w15:val="{A589A485-D2AD-4A3E-BF48-64D8C399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E73"/>
    <w:pPr>
      <w:spacing w:line="254"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2E73"/>
    <w:pPr>
      <w:ind w:left="720"/>
    </w:pPr>
  </w:style>
  <w:style w:type="paragraph" w:styleId="stBilgi">
    <w:name w:val="header"/>
    <w:basedOn w:val="Normal"/>
    <w:link w:val="stBilgiChar"/>
    <w:uiPriority w:val="99"/>
    <w:unhideWhenUsed/>
    <w:rsid w:val="00C52E7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2E73"/>
    <w:rPr>
      <w:rFonts w:ascii="Calibri" w:eastAsia="Times New Roman" w:hAnsi="Calibri" w:cs="Times New Roman"/>
      <w:lang w:eastAsia="tr-TR"/>
    </w:rPr>
  </w:style>
  <w:style w:type="paragraph" w:styleId="AltBilgi">
    <w:name w:val="footer"/>
    <w:basedOn w:val="Normal"/>
    <w:link w:val="AltBilgiChar"/>
    <w:uiPriority w:val="99"/>
    <w:unhideWhenUsed/>
    <w:rsid w:val="00C52E7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2E73"/>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388400">
      <w:bodyDiv w:val="1"/>
      <w:marLeft w:val="0"/>
      <w:marRight w:val="0"/>
      <w:marTop w:val="0"/>
      <w:marBottom w:val="0"/>
      <w:divBdr>
        <w:top w:val="none" w:sz="0" w:space="0" w:color="auto"/>
        <w:left w:val="none" w:sz="0" w:space="0" w:color="auto"/>
        <w:bottom w:val="none" w:sz="0" w:space="0" w:color="auto"/>
        <w:right w:val="none" w:sz="0" w:space="0" w:color="auto"/>
      </w:divBdr>
      <w:divsChild>
        <w:div w:id="1362977975">
          <w:marLeft w:val="0"/>
          <w:marRight w:val="0"/>
          <w:marTop w:val="100"/>
          <w:marBottom w:val="100"/>
          <w:divBdr>
            <w:top w:val="none" w:sz="0" w:space="0" w:color="auto"/>
            <w:left w:val="none" w:sz="0" w:space="0" w:color="auto"/>
            <w:bottom w:val="none" w:sz="0" w:space="0" w:color="auto"/>
            <w:right w:val="none" w:sz="0" w:space="0" w:color="auto"/>
          </w:divBdr>
          <w:divsChild>
            <w:div w:id="718551870">
              <w:marLeft w:val="0"/>
              <w:marRight w:val="0"/>
              <w:marTop w:val="0"/>
              <w:marBottom w:val="0"/>
              <w:divBdr>
                <w:top w:val="none" w:sz="0" w:space="0" w:color="auto"/>
                <w:left w:val="none" w:sz="0" w:space="0" w:color="auto"/>
                <w:bottom w:val="none" w:sz="0" w:space="0" w:color="auto"/>
                <w:right w:val="none" w:sz="0" w:space="0" w:color="auto"/>
              </w:divBdr>
              <w:divsChild>
                <w:div w:id="1154292852">
                  <w:marLeft w:val="0"/>
                  <w:marRight w:val="0"/>
                  <w:marTop w:val="0"/>
                  <w:marBottom w:val="0"/>
                  <w:divBdr>
                    <w:top w:val="none" w:sz="0" w:space="0" w:color="auto"/>
                    <w:left w:val="none" w:sz="0" w:space="0" w:color="auto"/>
                    <w:bottom w:val="none" w:sz="0" w:space="0" w:color="auto"/>
                    <w:right w:val="none" w:sz="0" w:space="0" w:color="auto"/>
                  </w:divBdr>
                  <w:divsChild>
                    <w:div w:id="14402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2947</Words>
  <Characters>16799</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Remzi KUYUGÖZ</dc:creator>
  <cp:keywords/>
  <dc:description/>
  <cp:lastModifiedBy>Remzi KUYUGÖZ</cp:lastModifiedBy>
  <cp:revision>1</cp:revision>
  <dcterms:created xsi:type="dcterms:W3CDTF">2017-01-03T09:39:00Z</dcterms:created>
  <dcterms:modified xsi:type="dcterms:W3CDTF">2017-01-03T10:04:00Z</dcterms:modified>
</cp:coreProperties>
</file>